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4C12EE" w14:textId="77777777" w:rsidR="001318BF" w:rsidRDefault="001318BF" w:rsidP="001318BF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14:paraId="52A4E94D" w14:textId="77777777" w:rsidR="00415252" w:rsidRPr="00415252" w:rsidRDefault="00415252" w:rsidP="00415252">
      <w:pPr>
        <w:ind w:left="-851"/>
        <w:jc w:val="center"/>
        <w:rPr>
          <w:b/>
          <w:sz w:val="20"/>
          <w:szCs w:val="20"/>
          <w:lang w:val="kk-KZ"/>
        </w:rPr>
      </w:pPr>
      <w:r w:rsidRPr="00415252">
        <w:rPr>
          <w:b/>
          <w:sz w:val="20"/>
          <w:szCs w:val="20"/>
          <w:lang w:val="kk-KZ"/>
        </w:rPr>
        <w:t>Осенний семестр 2025-2026 учебного года</w:t>
      </w:r>
    </w:p>
    <w:p w14:paraId="6B4DD826" w14:textId="1B9704C5" w:rsidR="001318BF" w:rsidRPr="00DC778E" w:rsidRDefault="00415252" w:rsidP="00415252">
      <w:pPr>
        <w:ind w:left="-851"/>
        <w:jc w:val="center"/>
        <w:rPr>
          <w:bCs/>
          <w:color w:val="FF0000"/>
          <w:sz w:val="20"/>
          <w:szCs w:val="20"/>
        </w:rPr>
      </w:pPr>
      <w:r w:rsidRPr="00415252">
        <w:rPr>
          <w:b/>
          <w:sz w:val="20"/>
          <w:szCs w:val="20"/>
          <w:lang w:val="kk-KZ"/>
        </w:rPr>
        <w:t>Образовательная программа «6В02207-Востоковедение»</w:t>
      </w: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4"/>
        <w:gridCol w:w="709"/>
        <w:gridCol w:w="1133"/>
        <w:gridCol w:w="1133"/>
        <w:gridCol w:w="709"/>
        <w:gridCol w:w="1416"/>
        <w:gridCol w:w="1700"/>
      </w:tblGrid>
      <w:tr w:rsidR="001318BF" w14:paraId="500547F8" w14:textId="77777777" w:rsidTr="008101F1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6A091E" w14:textId="4C2DDAC4" w:rsidR="001318BF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Наименование и </w:t>
            </w:r>
            <w:r>
              <w:rPr>
                <w:b/>
                <w:sz w:val="20"/>
                <w:szCs w:val="20"/>
                <w:lang w:val="en-US"/>
              </w:rPr>
              <w:t xml:space="preserve">ID </w:t>
            </w:r>
            <w:r>
              <w:rPr>
                <w:b/>
                <w:sz w:val="20"/>
                <w:szCs w:val="20"/>
              </w:rPr>
              <w:t>дисциплины</w:t>
            </w:r>
            <w:r w:rsidR="001318BF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16C72" w14:textId="20D77798" w:rsidR="001318BF" w:rsidRPr="00795689" w:rsidRDefault="0041525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="00795689">
              <w:rPr>
                <w:b/>
                <w:sz w:val="20"/>
                <w:szCs w:val="20"/>
                <w:lang w:val="en-US"/>
              </w:rPr>
              <w:t>(</w:t>
            </w:r>
            <w:r w:rsidR="00795689">
              <w:rPr>
                <w:b/>
                <w:sz w:val="20"/>
                <w:szCs w:val="20"/>
              </w:rPr>
              <w:t>СРО</w:t>
            </w:r>
            <w:r w:rsidR="00795689">
              <w:rPr>
                <w:b/>
                <w:sz w:val="20"/>
                <w:szCs w:val="20"/>
                <w:lang w:val="en-US"/>
              </w:rPr>
              <w:t>)</w:t>
            </w:r>
          </w:p>
          <w:p w14:paraId="0CDA14A1" w14:textId="77777777" w:rsidR="001318BF" w:rsidRDefault="001318BF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297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61558" w14:textId="00193EBE" w:rsidR="001318BF" w:rsidRDefault="00795689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Количество кредитов</w:t>
            </w:r>
          </w:p>
        </w:tc>
        <w:tc>
          <w:tcPr>
            <w:tcW w:w="14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AB47A" w14:textId="2889538A" w:rsidR="001318BF" w:rsidRPr="00795689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Общее 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кредитов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36BB" w14:textId="0366274B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Самостоятельная работа обучающегося </w:t>
            </w:r>
            <w:r w:rsidRPr="00795689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СРО</w:t>
            </w:r>
            <w:r w:rsidRPr="00795689">
              <w:rPr>
                <w:b/>
                <w:sz w:val="20"/>
                <w:szCs w:val="20"/>
              </w:rPr>
              <w:t>)</w:t>
            </w:r>
            <w:r>
              <w:rPr>
                <w:b/>
                <w:sz w:val="20"/>
                <w:szCs w:val="20"/>
                <w:lang w:val="kk-KZ"/>
              </w:rPr>
              <w:t xml:space="preserve"> под руководством преподавателя</w:t>
            </w:r>
          </w:p>
          <w:p w14:paraId="3EC96A71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1318BF" w14:paraId="3F1721A9" w14:textId="77777777" w:rsidTr="008101F1">
        <w:trPr>
          <w:trHeight w:val="883"/>
        </w:trPr>
        <w:tc>
          <w:tcPr>
            <w:tcW w:w="24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A6C38A" w14:textId="77777777" w:rsidR="001318BF" w:rsidRPr="00795689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9A88C28" w14:textId="77777777" w:rsidR="001318BF" w:rsidRPr="00795689" w:rsidRDefault="001318B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59A4B" w14:textId="71C14763" w:rsidR="001318BF" w:rsidRDefault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Лекции (Л</w:t>
            </w:r>
            <w:r w:rsidR="001318BF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D1F30" w14:textId="0513BDB7" w:rsidR="001318BF" w:rsidRDefault="001318BF" w:rsidP="0079568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(СС)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325CA9" w14:textId="2A65A22D" w:rsidR="001318BF" w:rsidRDefault="00795689" w:rsidP="00795689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ЛАБ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r w:rsidR="001318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14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19B2A3" w14:textId="77777777" w:rsidR="001318BF" w:rsidRDefault="001318BF">
            <w:pPr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E6D8C6" w14:textId="77777777" w:rsidR="001318BF" w:rsidRDefault="001318BF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8101F1" w14:paraId="59720E8B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732270" w14:textId="4D74D710" w:rsidR="008101F1" w:rsidRPr="00DC778E" w:rsidRDefault="00DC778E" w:rsidP="00F73D76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F73D76">
              <w:rPr>
                <w:color w:val="000000"/>
                <w:sz w:val="20"/>
                <w:szCs w:val="20"/>
                <w:lang w:val="kk-KZ"/>
              </w:rPr>
              <w:t>[SIPISV 421</w:t>
            </w:r>
            <w:r w:rsidR="00F73D76" w:rsidRPr="00F73D76">
              <w:rPr>
                <w:color w:val="000000"/>
                <w:sz w:val="20"/>
                <w:szCs w:val="20"/>
              </w:rPr>
              <w:t>7</w:t>
            </w:r>
            <w:r w:rsidR="00F73D76" w:rsidRPr="00F73D76">
              <w:rPr>
                <w:color w:val="000000"/>
                <w:sz w:val="20"/>
                <w:szCs w:val="20"/>
                <w:lang w:val="kk-KZ"/>
              </w:rPr>
              <w:t>] Современные исторические процессы в изучаемой стране Востока</w:t>
            </w:r>
          </w:p>
        </w:tc>
        <w:tc>
          <w:tcPr>
            <w:tcW w:w="198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D1EEB" w14:textId="21A31F2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7FD80" w14:textId="2C29B8AA" w:rsidR="008101F1" w:rsidRDefault="009B2DB5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5196D" w14:textId="227C629F" w:rsidR="008101F1" w:rsidRPr="00F73D76" w:rsidRDefault="00F73D76" w:rsidP="00810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D433E" w14:textId="088CE2FD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14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D9506E" w14:textId="6B423D7E" w:rsidR="008101F1" w:rsidRPr="00F73D76" w:rsidRDefault="00F73D76" w:rsidP="00810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F5A8F" w14:textId="4DFC3B66" w:rsidR="008101F1" w:rsidRPr="00F73D76" w:rsidRDefault="00F73D76" w:rsidP="008101F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318BF" w14:paraId="57A26230" w14:textId="77777777" w:rsidTr="008101F1">
        <w:trPr>
          <w:trHeight w:val="225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4C83C" w14:textId="0E6E62F6" w:rsidR="001318BF" w:rsidRDefault="000A16A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О ДИСЦИПЛИНЕ</w:t>
            </w:r>
          </w:p>
        </w:tc>
      </w:tr>
      <w:tr w:rsidR="001318BF" w:rsidRPr="00415252" w14:paraId="611A5BD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9DB4B7" w14:textId="22BF05DB" w:rsidR="001318BF" w:rsidRDefault="00795689">
            <w:pP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Форма обучения</w:t>
            </w: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A8BD3" w14:textId="77777777" w:rsidR="001318BF" w:rsidRDefault="001318B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Цикл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>
              <w:rPr>
                <w:b/>
                <w:sz w:val="20"/>
                <w:szCs w:val="20"/>
              </w:rPr>
              <w:t xml:space="preserve">, </w:t>
            </w:r>
          </w:p>
          <w:p w14:paraId="4742F219" w14:textId="4917E560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компонент</w:t>
            </w:r>
            <w:r w:rsidR="00795689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E77C1" w14:textId="6F5704A4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Виды лекций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51CAD" w14:textId="10C261D3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Форма семинарских занятий</w:t>
            </w:r>
          </w:p>
        </w:tc>
        <w:tc>
          <w:tcPr>
            <w:tcW w:w="31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39F28A" w14:textId="74549579" w:rsidR="001318BF" w:rsidRDefault="00795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Платформа итогового контроля</w:t>
            </w:r>
          </w:p>
        </w:tc>
      </w:tr>
      <w:tr w:rsidR="008101F1" w14:paraId="4EAA926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0AE90" w14:textId="77777777" w:rsidR="008101F1" w:rsidRPr="00511EF0" w:rsidRDefault="008101F1" w:rsidP="008101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511EF0">
              <w:rPr>
                <w:bCs/>
                <w:color w:val="000000" w:themeColor="text1"/>
                <w:sz w:val="20"/>
                <w:szCs w:val="20"/>
                <w:lang w:val="kk-KZ"/>
              </w:rPr>
              <w:t>Оффлайн</w:t>
            </w:r>
          </w:p>
          <w:p w14:paraId="6C5FEFA2" w14:textId="77777777" w:rsidR="008101F1" w:rsidRDefault="008101F1" w:rsidP="008101F1">
            <w:pPr>
              <w:rPr>
                <w:bCs/>
                <w:i/>
                <w:iCs/>
                <w:color w:val="FF0000"/>
                <w:sz w:val="20"/>
                <w:szCs w:val="20"/>
                <w:lang w:val="kk-KZ"/>
              </w:rPr>
            </w:pPr>
          </w:p>
        </w:tc>
        <w:tc>
          <w:tcPr>
            <w:tcW w:w="1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7909F2" w14:textId="31821D51" w:rsidR="008101F1" w:rsidRPr="004B5F4A" w:rsidRDefault="00606070" w:rsidP="008101F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</w:t>
            </w:r>
            <w:r w:rsidR="00BE08AC">
              <w:rPr>
                <w:sz w:val="20"/>
                <w:szCs w:val="20"/>
                <w:lang w:val="kk-KZ"/>
              </w:rPr>
              <w:t>В</w:t>
            </w:r>
            <w:r w:rsidR="008101F1">
              <w:rPr>
                <w:sz w:val="20"/>
                <w:szCs w:val="20"/>
                <w:lang w:val="kk-KZ"/>
              </w:rPr>
              <w:t>К</w:t>
            </w: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44A2C" w14:textId="10D146E3" w:rsidR="008101F1" w:rsidRPr="00511EF0" w:rsidRDefault="00795689" w:rsidP="008101F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Аналитические лекции </w:t>
            </w:r>
            <w:r w:rsidR="008101F1" w:rsidRPr="00511EF0">
              <w:rPr>
                <w:sz w:val="20"/>
                <w:szCs w:val="20"/>
              </w:rPr>
              <w:br/>
            </w:r>
          </w:p>
          <w:p w14:paraId="6575695F" w14:textId="77777777" w:rsidR="008101F1" w:rsidRDefault="008101F1" w:rsidP="008101F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85247" w14:textId="76C43795" w:rsidR="008101F1" w:rsidRDefault="00795689" w:rsidP="008101F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Семинар-дискуссия</w:t>
            </w:r>
          </w:p>
        </w:tc>
        <w:tc>
          <w:tcPr>
            <w:tcW w:w="311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D2B15" w14:textId="1CC697E6" w:rsidR="008101F1" w:rsidRDefault="00795689" w:rsidP="008101F1">
            <w:pPr>
              <w:rPr>
                <w:sz w:val="16"/>
                <w:szCs w:val="16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 системе универ/письменный</w:t>
            </w:r>
            <w:r w:rsidR="008101F1">
              <w:rPr>
                <w:sz w:val="20"/>
                <w:szCs w:val="20"/>
                <w:lang w:val="kk-KZ"/>
              </w:rPr>
              <w:t xml:space="preserve"> </w:t>
            </w:r>
          </w:p>
        </w:tc>
      </w:tr>
      <w:tr w:rsidR="001318BF" w14:paraId="1F3A8FBA" w14:textId="77777777" w:rsidTr="008101F1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BF6817" w14:textId="2952A258" w:rsidR="001318BF" w:rsidRDefault="0079568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Лектор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08F8B2" w14:textId="031A93AF" w:rsidR="001318BF" w:rsidRPr="00795689" w:rsidRDefault="00795689">
            <w:pPr>
              <w:jc w:val="both"/>
              <w:rPr>
                <w:sz w:val="20"/>
                <w:szCs w:val="20"/>
              </w:rPr>
            </w:pPr>
            <w:r w:rsidRPr="00795689">
              <w:rPr>
                <w:sz w:val="20"/>
                <w:szCs w:val="20"/>
                <w:lang w:val="kk-KZ"/>
              </w:rPr>
              <w:t>Ілияс Нұрат Құлымбетұлы,</w:t>
            </w:r>
            <w:r w:rsidRPr="00795689">
              <w:rPr>
                <w:sz w:val="20"/>
                <w:szCs w:val="20"/>
              </w:rPr>
              <w:t xml:space="preserve"> </w:t>
            </w:r>
            <w:r w:rsidRPr="00795689">
              <w:rPr>
                <w:sz w:val="20"/>
                <w:szCs w:val="20"/>
                <w:lang w:val="kk-KZ"/>
              </w:rPr>
              <w:t>аға оқытушы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39A34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:rsidRPr="00C60C0D" w14:paraId="2079DFE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A88260" w14:textId="77777777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</w:t>
            </w:r>
            <w:proofErr w:type="spellStart"/>
            <w:r>
              <w:rPr>
                <w:b/>
                <w:sz w:val="20"/>
                <w:szCs w:val="20"/>
              </w:rPr>
              <w:t>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9E725E" w14:textId="1291BD8D" w:rsidR="001318BF" w:rsidRPr="00105373" w:rsidRDefault="00105373">
            <w:pPr>
              <w:jc w:val="both"/>
              <w:rPr>
                <w:sz w:val="20"/>
                <w:szCs w:val="20"/>
                <w:lang w:val="kk-KZ"/>
              </w:rPr>
            </w:pPr>
            <w:r w:rsidRPr="00105373">
              <w:rPr>
                <w:sz w:val="20"/>
                <w:szCs w:val="20"/>
                <w:lang w:val="kk-KZ"/>
              </w:rPr>
              <w:t>Nurat.Ilyas@kaznu.edu.kz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663A8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7123A707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8F5969" w14:textId="622ACB14" w:rsidR="001318BF" w:rsidRDefault="001318B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5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660FB2" w14:textId="3CFC6326" w:rsidR="001318BF" w:rsidRPr="00795689" w:rsidRDefault="001318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795689" w:rsidRPr="00795689">
              <w:rPr>
                <w:bCs/>
                <w:sz w:val="20"/>
                <w:szCs w:val="20"/>
                <w:lang w:val="kk-KZ"/>
              </w:rPr>
              <w:t>+7 70</w:t>
            </w:r>
            <w:r w:rsidR="00795689" w:rsidRPr="00795689">
              <w:rPr>
                <w:bCs/>
                <w:sz w:val="20"/>
                <w:szCs w:val="20"/>
                <w:lang w:val="en-US"/>
              </w:rPr>
              <w:t>1 726 45 65</w:t>
            </w:r>
          </w:p>
        </w:tc>
        <w:tc>
          <w:tcPr>
            <w:tcW w:w="311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7517EC" w14:textId="77777777" w:rsidR="001318BF" w:rsidRDefault="001318BF">
            <w:pPr>
              <w:rPr>
                <w:sz w:val="16"/>
                <w:szCs w:val="16"/>
                <w:lang w:val="kk-KZ"/>
              </w:rPr>
            </w:pPr>
          </w:p>
        </w:tc>
      </w:tr>
      <w:tr w:rsidR="001318BF" w14:paraId="0DEF57C7" w14:textId="77777777" w:rsidTr="008101F1">
        <w:trPr>
          <w:trHeight w:val="109"/>
        </w:trPr>
        <w:tc>
          <w:tcPr>
            <w:tcW w:w="10485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CB9FC4" w14:textId="2A8067F9" w:rsidR="001318BF" w:rsidRDefault="00795689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ИНФОРМАЦИЯ ДИСЦИПЛИНЫ</w:t>
            </w:r>
          </w:p>
          <w:p w14:paraId="41BD1585" w14:textId="77777777" w:rsidR="001318BF" w:rsidRDefault="001318BF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F97F4C" w:rsidRPr="00415252" w14:paraId="049EA952" w14:textId="77777777" w:rsidTr="00F97F4C">
        <w:trPr>
          <w:trHeight w:val="3801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44F9EDE" w14:textId="38FF7B45" w:rsidR="00B52EC4" w:rsidRPr="00B52EC4" w:rsidRDefault="00B52EC4" w:rsidP="00ED066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tbl>
            <w:tblPr>
              <w:tblW w:w="1048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400" w:firstRow="0" w:lastRow="0" w:firstColumn="0" w:lastColumn="0" w:noHBand="0" w:noVBand="1"/>
            </w:tblPr>
            <w:tblGrid>
              <w:gridCol w:w="2411"/>
              <w:gridCol w:w="4958"/>
              <w:gridCol w:w="3116"/>
            </w:tblGrid>
            <w:tr w:rsidR="00BE08AC" w:rsidRPr="00D357AB" w14:paraId="6BC199EC" w14:textId="77777777" w:rsidTr="00615C06">
              <w:trPr>
                <w:trHeight w:val="434"/>
              </w:trPr>
              <w:tc>
                <w:tcPr>
                  <w:tcW w:w="24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3FA457" w14:textId="77777777" w:rsidR="00BE08AC" w:rsidRDefault="00BE08AC" w:rsidP="00BE08AC">
                  <w:pPr>
                    <w:rPr>
                      <w:bCs/>
                      <w:color w:val="000000"/>
                      <w:sz w:val="20"/>
                      <w:szCs w:val="20"/>
                      <w:lang w:val="kk-KZ"/>
                    </w:rPr>
                  </w:pPr>
                  <w:r w:rsidRPr="00795689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Целью предмета </w:t>
                  </w:r>
                </w:p>
                <w:p w14:paraId="630F937C" w14:textId="1DEAD0F5" w:rsidR="00606070" w:rsidRPr="00606070" w:rsidRDefault="00606070" w:rsidP="00606070">
                  <w:pPr>
                    <w:rPr>
                      <w:sz w:val="20"/>
                      <w:szCs w:val="20"/>
                      <w:lang w:val="kk-KZ"/>
                    </w:rPr>
                  </w:pPr>
                  <w:r w:rsidRPr="00606070">
                    <w:rPr>
                      <w:sz w:val="20"/>
                      <w:szCs w:val="20"/>
                      <w:lang w:val="kk-KZ"/>
                    </w:rPr>
                    <w:t>Название:Современные исторические процессы в изучаемой стране Востока[86712]</w:t>
                  </w:r>
                </w:p>
                <w:p w14:paraId="5AD8DE5A" w14:textId="6799F581" w:rsidR="00BE08AC" w:rsidRPr="00BE08AC" w:rsidRDefault="00606070" w:rsidP="00606070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F054B">
                    <w:rPr>
                      <w:b/>
                      <w:sz w:val="20"/>
                      <w:szCs w:val="20"/>
                      <w:lang w:val="kk-KZ"/>
                    </w:rPr>
                    <w:t>Цель дисциплины:</w:t>
                  </w:r>
                  <w:r w:rsidRPr="00606070">
                    <w:rPr>
                      <w:sz w:val="20"/>
                      <w:szCs w:val="20"/>
                      <w:lang w:val="kk-KZ"/>
                    </w:rPr>
                    <w:t xml:space="preserve"> сформировать способность анализировать политические и социально-экономические положения изучаемой страны для определения основных комплексных факторов современного исторического процесса. Дисциплина направлена на изучение теоретической и методологической основы факторов исторических процессов; их взаимосвязи с современной политической модернизацией и экономическим развитием, влияние на культурное изменение и общественно-политической жизни изучаемой страны Востока.</w:t>
                  </w:r>
                </w:p>
              </w:tc>
              <w:tc>
                <w:tcPr>
                  <w:tcW w:w="49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</w:tcPr>
                <w:p w14:paraId="4CD71A5B" w14:textId="4D7776C5" w:rsidR="00BE08AC" w:rsidRPr="009228AF" w:rsidRDefault="00BE08AC" w:rsidP="00697454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1.</w:t>
                  </w:r>
                  <w:r w:rsidR="009228AF">
                    <w:t xml:space="preserve"> </w:t>
                  </w:r>
                  <w:r w:rsidR="009228AF" w:rsidRPr="009228AF">
                    <w:rPr>
                      <w:sz w:val="20"/>
                      <w:szCs w:val="20"/>
                      <w:lang w:val="kk-KZ"/>
                    </w:rPr>
                    <w:t>Понимать основные направления, методы и особенности исторического развития в изучаемых странах Востока.</w:t>
                  </w:r>
                  <w:r w:rsidR="009228AF">
                    <w:rPr>
                      <w:sz w:val="20"/>
                      <w:szCs w:val="20"/>
                      <w:lang w:val="kk-KZ"/>
                    </w:rPr>
                    <w:t xml:space="preserve"> </w:t>
                  </w:r>
                </w:p>
              </w:tc>
              <w:tc>
                <w:tcPr>
                  <w:tcW w:w="311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31AF1F8" w14:textId="57B59147" w:rsidR="00BE08AC" w:rsidRPr="00D357AB" w:rsidRDefault="009228AF" w:rsidP="00615C06">
                  <w:pPr>
                    <w:rPr>
                      <w:color w:val="FF0000"/>
                      <w:sz w:val="20"/>
                      <w:szCs w:val="20"/>
                      <w:lang w:val="kk-KZ"/>
                    </w:rPr>
                  </w:pPr>
                  <w:r w:rsidRPr="009228AF">
                    <w:rPr>
                      <w:sz w:val="20"/>
                      <w:szCs w:val="20"/>
                      <w:lang w:val="kk-KZ"/>
                    </w:rPr>
                    <w:t>1.1 Студент правильно определяет основные понятия и термины и</w:t>
                  </w:r>
                  <w:r>
                    <w:rPr>
                      <w:sz w:val="20"/>
                      <w:szCs w:val="20"/>
                      <w:lang w:val="kk-KZ"/>
                    </w:rPr>
                    <w:t xml:space="preserve">сторических процессов изучаемой страны </w:t>
                  </w:r>
                  <w:r w:rsidRPr="009228AF">
                    <w:rPr>
                      <w:sz w:val="20"/>
                      <w:szCs w:val="20"/>
                      <w:lang w:val="kk-KZ"/>
                    </w:rPr>
                    <w:t>Востока;</w:t>
                  </w:r>
                </w:p>
              </w:tc>
            </w:tr>
            <w:tr w:rsidR="00BE08AC" w:rsidRPr="00F47D65" w14:paraId="05065911" w14:textId="77777777" w:rsidTr="00615C06">
              <w:trPr>
                <w:trHeight w:val="335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3AE30C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57254E5A" w14:textId="4509E1EB" w:rsidR="00BE08AC" w:rsidRPr="009228AF" w:rsidRDefault="00BE08AC" w:rsidP="00697454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>2.</w:t>
                  </w:r>
                  <w:r>
                    <w:t xml:space="preserve"> </w:t>
                  </w:r>
                  <w:r w:rsidR="009228AF" w:rsidRPr="009228AF">
                    <w:rPr>
                      <w:sz w:val="20"/>
                      <w:szCs w:val="20"/>
                      <w:lang w:val="kk-KZ"/>
                    </w:rPr>
                    <w:t>Оценить основные направления, методы и особенности историчес</w:t>
                  </w:r>
                  <w:r w:rsidR="009228AF">
                    <w:rPr>
                      <w:sz w:val="20"/>
                      <w:szCs w:val="20"/>
                      <w:lang w:val="kk-KZ"/>
                    </w:rPr>
                    <w:t xml:space="preserve">кого развития </w:t>
                  </w:r>
                  <w:r w:rsidR="009228AF" w:rsidRPr="009228AF">
                    <w:rPr>
                      <w:sz w:val="20"/>
                      <w:szCs w:val="20"/>
                      <w:lang w:val="kk-KZ"/>
                    </w:rPr>
                    <w:t>изучаемой стране Востока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D3BAA70" w14:textId="583D4E71" w:rsidR="00BE08AC" w:rsidRPr="00F47D65" w:rsidRDefault="009228AF" w:rsidP="00615C06">
                  <w:pPr>
                    <w:rPr>
                      <w:rStyle w:val="normaltextrun"/>
                      <w:sz w:val="20"/>
                      <w:szCs w:val="20"/>
                      <w:lang w:val="kk-KZ"/>
                    </w:rPr>
                  </w:pPr>
                  <w:r w:rsidRPr="009228AF">
                    <w:rPr>
                      <w:rStyle w:val="normaltextrun"/>
                      <w:sz w:val="20"/>
                      <w:szCs w:val="20"/>
                      <w:lang w:val="kk-KZ"/>
                    </w:rPr>
                    <w:t>Студент описывает особенности ис</w:t>
                  </w:r>
                  <w:r>
                    <w:rPr>
                      <w:rStyle w:val="normaltextrun"/>
                      <w:sz w:val="20"/>
                      <w:szCs w:val="20"/>
                      <w:lang w:val="kk-KZ"/>
                    </w:rPr>
                    <w:t xml:space="preserve">торических процессов </w:t>
                  </w:r>
                  <w:r w:rsidRPr="009228AF">
                    <w:rPr>
                      <w:rStyle w:val="normaltextrun"/>
                      <w:sz w:val="20"/>
                      <w:szCs w:val="20"/>
                      <w:lang w:val="kk-KZ"/>
                    </w:rPr>
                    <w:t>изучаемой страны Востока;</w:t>
                  </w:r>
                  <w:r>
                    <w:rPr>
                      <w:rStyle w:val="normaltextrun"/>
                      <w:sz w:val="20"/>
                      <w:szCs w:val="20"/>
                      <w:lang w:val="kk-KZ"/>
                    </w:rPr>
                    <w:t>вс</w:t>
                  </w:r>
                  <w:r w:rsidRPr="009228AF">
                    <w:rPr>
                      <w:rStyle w:val="normaltextrun"/>
                      <w:sz w:val="20"/>
                      <w:szCs w:val="20"/>
                      <w:lang w:val="kk-KZ"/>
                    </w:rPr>
                    <w:t>остока;</w:t>
                  </w:r>
                </w:p>
              </w:tc>
            </w:tr>
            <w:tr w:rsidR="00BE08AC" w:rsidRPr="00F47D65" w14:paraId="533DFA75" w14:textId="77777777" w:rsidTr="00615C06">
              <w:trPr>
                <w:trHeight w:val="403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F939480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BB4DC99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47FBB37" w14:textId="6762BBC2" w:rsidR="00BE08AC" w:rsidRPr="00F47D65" w:rsidRDefault="009228AF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9228AF">
                    <w:rPr>
                      <w:sz w:val="20"/>
                      <w:szCs w:val="20"/>
                      <w:lang w:val="kk-KZ"/>
                    </w:rPr>
                    <w:t>2.1 Рассчитывает показатели исторических процессов в изучаемых странах Востока;</w:t>
                  </w:r>
                </w:p>
              </w:tc>
            </w:tr>
            <w:tr w:rsidR="00BE08AC" w:rsidRPr="008101F1" w14:paraId="384B8E42" w14:textId="77777777" w:rsidTr="00615C06">
              <w:trPr>
                <w:trHeight w:val="508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BE2D4E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9821D31" w14:textId="227F5A0F" w:rsidR="009228AF" w:rsidRDefault="00BE08AC" w:rsidP="009228AF">
                  <w:r>
                    <w:t xml:space="preserve"> </w:t>
                  </w:r>
                  <w:r w:rsidR="009228AF">
                    <w:t>3. Выявить исторические процессы в различных странах Востока, выявляя их связь с социально-экономическими и культурными факторами.</w:t>
                  </w:r>
                </w:p>
                <w:p w14:paraId="7DDF4E61" w14:textId="601CB466" w:rsidR="009228AF" w:rsidRPr="009228AF" w:rsidRDefault="009228AF" w:rsidP="009228AF">
                  <w:pPr>
                    <w:rPr>
                      <w:lang w:val="kk-KZ"/>
                    </w:rPr>
                  </w:pPr>
                </w:p>
                <w:p w14:paraId="7ACEE116" w14:textId="77777777" w:rsidR="009228AF" w:rsidRDefault="009228AF" w:rsidP="009228AF"/>
                <w:p w14:paraId="19DCB1CD" w14:textId="6866081D" w:rsidR="00BE08AC" w:rsidRPr="00F47D65" w:rsidRDefault="009228AF" w:rsidP="009228AF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>
                    <w:t>.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29DBC3F" w14:textId="3055E888" w:rsidR="00BE08AC" w:rsidRPr="008101F1" w:rsidRDefault="00CF054B" w:rsidP="00615C06">
                  <w:pPr>
                    <w:pStyle w:val="a6"/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 w:rsidRPr="00CF054B"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  <w:t>3.1 Студент анализирует исторические процессы в странах Востока в рассматриваемый период;</w:t>
                  </w:r>
                </w:p>
              </w:tc>
            </w:tr>
            <w:tr w:rsidR="00BE08AC" w:rsidRPr="00F47D65" w14:paraId="36F021DB" w14:textId="77777777" w:rsidTr="00615C06">
              <w:trPr>
                <w:trHeight w:val="430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59D5DDB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1267945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C071651" w14:textId="665A717C" w:rsidR="00BE08AC" w:rsidRPr="00F47D65" w:rsidRDefault="00CF054B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>
                    <w:rPr>
                      <w:sz w:val="20"/>
                      <w:szCs w:val="20"/>
                      <w:lang w:val="kk-KZ"/>
                    </w:rPr>
                    <w:t>3.2</w:t>
                  </w:r>
                  <w:r w:rsidRPr="00CF054B">
                    <w:rPr>
                      <w:sz w:val="20"/>
                      <w:szCs w:val="20"/>
                      <w:lang w:val="kk-KZ"/>
                    </w:rPr>
                    <w:t>Студент сравнивает показатели исторических процессов в странах Востока;</w:t>
                  </w:r>
                </w:p>
              </w:tc>
            </w:tr>
            <w:tr w:rsidR="00BE08AC" w:rsidRPr="00F47D65" w14:paraId="4F02B0A7" w14:textId="77777777" w:rsidTr="00615C06">
              <w:trPr>
                <w:trHeight w:val="224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4F8EEC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13B2BD2" w14:textId="715F3883" w:rsidR="002B59AF" w:rsidRPr="009228AF" w:rsidRDefault="00BE08AC" w:rsidP="009228AF">
                  <w:pPr>
                    <w:rPr>
                      <w:lang w:val="kk-KZ"/>
                    </w:rPr>
                  </w:pPr>
                  <w:r w:rsidRPr="00C65C6F">
                    <w:rPr>
                      <w:sz w:val="20"/>
                      <w:szCs w:val="20"/>
                      <w:lang w:val="kk-KZ"/>
                    </w:rPr>
                    <w:t xml:space="preserve">4. </w:t>
                  </w:r>
                  <w:r w:rsidR="009228AF" w:rsidRPr="009228AF">
                    <w:rPr>
                      <w:lang w:val="kk-KZ"/>
                    </w:rPr>
                    <w:t>Дать практические рекомендации в области политики, планирования и управления населением, основываясь на исторических процессах в изучаемой стране Востока.</w:t>
                  </w:r>
                </w:p>
                <w:p w14:paraId="482ACEB2" w14:textId="289FD398" w:rsidR="00BE08AC" w:rsidRPr="00F47D65" w:rsidRDefault="00BE08AC" w:rsidP="009228AF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D487023" w14:textId="4017E1E9" w:rsidR="00BE08AC" w:rsidRPr="00F47D65" w:rsidRDefault="00CF054B" w:rsidP="002B59AF">
                  <w:pPr>
                    <w:pStyle w:val="a6"/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</w:pPr>
                  <w:r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  <w:t xml:space="preserve">4.1 </w:t>
                  </w:r>
                  <w:r w:rsidRPr="00CF054B">
                    <w:rPr>
                      <w:rStyle w:val="normaltextrun"/>
                      <w:rFonts w:ascii="Times New Roman" w:hAnsi="Times New Roman"/>
                      <w:sz w:val="20"/>
                      <w:szCs w:val="20"/>
                      <w:lang w:val="kk-KZ"/>
                    </w:rPr>
                    <w:t>Студент объясняет исторические процессы в изучаемой им восточной стране;</w:t>
                  </w:r>
                </w:p>
              </w:tc>
            </w:tr>
            <w:tr w:rsidR="00BE08AC" w:rsidRPr="00F47D65" w14:paraId="269ECDFF" w14:textId="77777777" w:rsidTr="00615C06">
              <w:trPr>
                <w:trHeight w:val="690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3FCA84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B48E73E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6DC25B0" w14:textId="1A275215" w:rsidR="00BE08AC" w:rsidRPr="00F47D65" w:rsidRDefault="00CF054B" w:rsidP="002B59AF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F054B">
                    <w:rPr>
                      <w:sz w:val="20"/>
                      <w:szCs w:val="20"/>
                      <w:lang w:val="kk-KZ"/>
                    </w:rPr>
                    <w:t>Готовит студента к изучению исторических процессов в странах Востока;</w:t>
                  </w:r>
                </w:p>
              </w:tc>
            </w:tr>
            <w:tr w:rsidR="00BE08AC" w:rsidRPr="00F47D65" w14:paraId="0E3F3398" w14:textId="77777777" w:rsidTr="00615C06">
              <w:trPr>
                <w:trHeight w:val="436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51692F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 w:val="restart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F3CF6BC" w14:textId="6625DE02" w:rsidR="00BE08AC" w:rsidRPr="009228AF" w:rsidRDefault="009228AF" w:rsidP="009228AF">
                  <w:pPr>
                    <w:rPr>
                      <w:b/>
                      <w:lang w:val="kk-KZ"/>
                    </w:rPr>
                  </w:pPr>
                  <w:r w:rsidRPr="009228AF">
                    <w:rPr>
                      <w:lang w:val="kk-KZ"/>
                    </w:rPr>
                    <w:t>5 Читать и анализировать научные статьи и отчёты, а также представлять результаты своих исследований чётко и систематически</w:t>
                  </w: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30D248CA" w14:textId="0DB6E166" w:rsidR="00BE08AC" w:rsidRPr="00F47D65" w:rsidRDefault="00CF054B" w:rsidP="002B59AF">
                  <w:pPr>
                    <w:rPr>
                      <w:rStyle w:val="normaltextrun"/>
                      <w:sz w:val="20"/>
                      <w:szCs w:val="20"/>
                      <w:lang w:val="kk-KZ"/>
                    </w:rPr>
                  </w:pPr>
                  <w:r w:rsidRPr="00CF054B">
                    <w:rPr>
                      <w:rStyle w:val="normaltextrun"/>
                      <w:sz w:val="20"/>
                      <w:szCs w:val="20"/>
                      <w:lang w:val="kk-KZ"/>
                    </w:rPr>
                    <w:t>Создает сценарии для принятия решений, связанных с управлением населением или социальной политикой;</w:t>
                  </w:r>
                </w:p>
              </w:tc>
            </w:tr>
            <w:tr w:rsidR="00BE08AC" w:rsidRPr="00F47D65" w14:paraId="4AA8F88E" w14:textId="77777777" w:rsidTr="00615C06">
              <w:trPr>
                <w:trHeight w:val="373"/>
              </w:trPr>
              <w:tc>
                <w:tcPr>
                  <w:tcW w:w="241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AB0944" w14:textId="77777777" w:rsidR="00BE08AC" w:rsidRPr="00D357AB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4958" w:type="dxa"/>
                  <w:vMerge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18F2E47" w14:textId="77777777" w:rsidR="00BE08AC" w:rsidRPr="00F47D65" w:rsidRDefault="00BE08AC" w:rsidP="00615C06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CEF1298" w14:textId="553DEAF7" w:rsidR="00BE08AC" w:rsidRPr="00F47D65" w:rsidRDefault="00CF054B" w:rsidP="00615C06">
                  <w:pPr>
                    <w:rPr>
                      <w:sz w:val="20"/>
                      <w:szCs w:val="20"/>
                      <w:lang w:val="kk-KZ"/>
                    </w:rPr>
                  </w:pPr>
                  <w:r w:rsidRPr="00CF054B">
                    <w:rPr>
                      <w:sz w:val="20"/>
                      <w:szCs w:val="20"/>
                      <w:lang w:val="kk-KZ"/>
                    </w:rPr>
                    <w:t>Анализировать научные тексты и четко излагать основные идеи и данные;</w:t>
                  </w:r>
                </w:p>
              </w:tc>
            </w:tr>
          </w:tbl>
          <w:p w14:paraId="3FEBEEC2" w14:textId="77777777" w:rsidR="00F97F4C" w:rsidRDefault="00F97F4C" w:rsidP="00ED066A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  <w:p w14:paraId="19BD0CBF" w14:textId="2A815D7B" w:rsidR="00105373" w:rsidRPr="00105373" w:rsidRDefault="00105373" w:rsidP="00ED066A">
            <w:pPr>
              <w:rPr>
                <w:bCs/>
                <w:color w:val="000000"/>
                <w:sz w:val="20"/>
                <w:szCs w:val="20"/>
              </w:rPr>
            </w:pPr>
          </w:p>
        </w:tc>
      </w:tr>
      <w:tr w:rsidR="008101F1" w:rsidRPr="00D357AB" w14:paraId="7F01FF08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D4F22F" w14:textId="24079716" w:rsidR="008101F1" w:rsidRPr="00D357AB" w:rsidRDefault="008101F1" w:rsidP="008101F1">
            <w:pPr>
              <w:rPr>
                <w:b/>
                <w:sz w:val="20"/>
                <w:szCs w:val="20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lastRenderedPageBreak/>
              <w:t>Пререквизи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ты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5BA627" w14:textId="55FF672F" w:rsidR="000C6DF0" w:rsidRPr="000C6DF0" w:rsidRDefault="000C6DF0" w:rsidP="008101F1">
            <w:pPr>
              <w:rPr>
                <w:color w:val="000000"/>
                <w:sz w:val="20"/>
                <w:szCs w:val="20"/>
                <w:lang w:val="kk-KZ"/>
              </w:rPr>
            </w:pPr>
            <w:r w:rsidRPr="000C6DF0">
              <w:rPr>
                <w:color w:val="000000"/>
                <w:sz w:val="20"/>
                <w:szCs w:val="20"/>
                <w:lang w:val="kk-KZ"/>
              </w:rPr>
              <w:t>История Турции в новое и новейшее время</w:t>
            </w:r>
          </w:p>
        </w:tc>
      </w:tr>
      <w:tr w:rsidR="008101F1" w:rsidRPr="008101F1" w14:paraId="500198E0" w14:textId="77777777" w:rsidTr="008101F1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1C015" w14:textId="4F083E26" w:rsidR="008101F1" w:rsidRPr="00D357AB" w:rsidRDefault="008101F1" w:rsidP="008101F1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357AB">
              <w:rPr>
                <w:b/>
                <w:sz w:val="20"/>
                <w:szCs w:val="20"/>
              </w:rPr>
              <w:t>Постреквизит</w:t>
            </w:r>
            <w:proofErr w:type="spellEnd"/>
            <w:r w:rsidR="00B61785">
              <w:rPr>
                <w:b/>
                <w:sz w:val="20"/>
                <w:szCs w:val="20"/>
                <w:lang w:val="kk-KZ"/>
              </w:rPr>
              <w:t>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52A7F0" w14:textId="65E6A183" w:rsidR="008101F1" w:rsidRPr="00F2048D" w:rsidRDefault="008101F1" w:rsidP="008101F1">
            <w:pPr>
              <w:rPr>
                <w:sz w:val="20"/>
                <w:szCs w:val="20"/>
                <w:lang w:val="kk-KZ"/>
              </w:rPr>
            </w:pPr>
          </w:p>
        </w:tc>
      </w:tr>
      <w:tr w:rsidR="008101F1" w:rsidRPr="00C60C0D" w14:paraId="4477210E" w14:textId="77777777" w:rsidTr="008101F1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52986C" w14:textId="4777F5FC" w:rsidR="008101F1" w:rsidRPr="00D357AB" w:rsidRDefault="00B61785" w:rsidP="008101F1">
            <w:pP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учебные</w:t>
            </w:r>
            <w:r w:rsidR="008101F1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ресурсы</w:t>
            </w:r>
          </w:p>
        </w:tc>
        <w:tc>
          <w:tcPr>
            <w:tcW w:w="807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AE5946" w14:textId="63E54F44" w:rsidR="008101F1" w:rsidRPr="00D357AB" w:rsidRDefault="00B61785" w:rsidP="008101F1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shd w:val="clear" w:color="auto" w:fill="FFFFFF"/>
                <w:lang w:val="kk-KZ"/>
              </w:rPr>
              <w:t>Литература</w:t>
            </w:r>
            <w:r w:rsidR="008101F1" w:rsidRPr="00D357AB">
              <w:rPr>
                <w:b/>
                <w:sz w:val="20"/>
                <w:szCs w:val="20"/>
                <w:shd w:val="clear" w:color="auto" w:fill="FFFFFF"/>
                <w:lang w:val="kk-KZ"/>
              </w:rPr>
              <w:t>:</w:t>
            </w:r>
          </w:p>
          <w:p w14:paraId="4416F0F8" w14:textId="1B931DCE" w:rsidR="008101F1" w:rsidRDefault="00B61785" w:rsidP="008101F1">
            <w:pPr>
              <w:pStyle w:val="a6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Основная</w:t>
            </w:r>
            <w:r w:rsidR="008101F1" w:rsidRPr="00511EF0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>:</w:t>
            </w:r>
          </w:p>
          <w:p w14:paraId="1CA62E78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Аватков В. А. Внешнеполитический курс Турецкой республики в рамках современной системы международных отношений // Дипломатическая академия МИД России. Москва, 2020</w:t>
            </w:r>
          </w:p>
          <w:p w14:paraId="2E51860A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Болдырев А. В. Внешняя политика Турции в годы Второй мировой войны в современной турецкой историографии. Опыт осмысления / отв. ред. А. Д. Васильев. — Москва: ИВ РАН, 2023. — 304 с. — ISBN 978-5-907671-58-4.</w:t>
            </w:r>
          </w:p>
          <w:p w14:paraId="088FFC50" w14:textId="7777777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Колл. монография. Внешняя политика Турции в период правления Партии справедливости и развития (2002–2023 гг.) / отв. ред. А.Г. Гаджиев. — Москва: ИВ РАН, 2023. — 338 с. — ISBN 978-5-907671-32-4.</w:t>
            </w:r>
          </w:p>
          <w:p w14:paraId="422669FD" w14:textId="16CF31E7" w:rsidR="000C6DF0" w:rsidRPr="000C6DF0" w:rsidRDefault="000C6DF0" w:rsidP="000C6DF0">
            <w:pPr>
              <w:pStyle w:val="a6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Гаджиев А. Г. Турция – ЕС. Проблемы и перспективы развития отношений (1963–2019) / отв. ред. Н. Ю. Ульченко. — Москва: ИВ РАН, 2020. — 376 с. — ISBN 978-5-89282-964-9.</w:t>
            </w:r>
          </w:p>
          <w:p w14:paraId="65BDE88C" w14:textId="1DA355BA" w:rsidR="008101F1" w:rsidRDefault="00B61785" w:rsidP="008101F1">
            <w:pPr>
              <w:pStyle w:val="a6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Дополнительно</w:t>
            </w:r>
            <w:r w:rsidR="008101F1" w:rsidRPr="00511EF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:</w:t>
            </w:r>
          </w:p>
          <w:p w14:paraId="0DAA38B0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"Turkish Minority of Western Thrace". 23 Nisan 2009 tarihinde kaynağından arşivlendi.</w:t>
            </w:r>
          </w:p>
          <w:p w14:paraId="564D7F45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^ "Yunanistan turizm pazarı 5 yıl sonra toparlandı, Türk turist sayısı gerilemeye başladı..." www.turob.com. 6 Aralık 2020 tarihinde kaynağından arşivlendi. Erişim tarihi: 13 Haziran 2021.</w:t>
            </w:r>
          </w:p>
          <w:p w14:paraId="761850E8" w14:textId="77777777" w:rsidR="000C6DF0" w:rsidRPr="000C6DF0" w:rsidRDefault="000C6DF0" w:rsidP="000C6DF0">
            <w:pPr>
              <w:pStyle w:val="a6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0C6DF0">
              <w:rPr>
                <w:rFonts w:ascii="Times New Roman" w:hAnsi="Times New Roman"/>
                <w:sz w:val="20"/>
                <w:szCs w:val="20"/>
                <w:lang w:val="kk-KZ"/>
              </w:rPr>
              <w:t>^ a b c d "Türkiye-Yunanistan ilişkileri". T.C. Dışişleri Bakanlığı. 1 Aralık 2008 tarihinde kaynağından arşivlendi.</w:t>
            </w:r>
          </w:p>
          <w:p w14:paraId="2832EB3C" w14:textId="1AFB70AA" w:rsidR="008101F1" w:rsidRPr="002349A9" w:rsidRDefault="008101F1" w:rsidP="000C6DF0">
            <w:pPr>
              <w:tabs>
                <w:tab w:val="num" w:pos="142"/>
              </w:tabs>
              <w:jc w:val="both"/>
              <w:rPr>
                <w:sz w:val="20"/>
                <w:szCs w:val="20"/>
                <w:shd w:val="clear" w:color="auto" w:fill="FFFFFF"/>
                <w:lang w:val="tr-TR"/>
              </w:rPr>
            </w:pPr>
          </w:p>
        </w:tc>
      </w:tr>
    </w:tbl>
    <w:p w14:paraId="293C0222" w14:textId="77777777" w:rsidR="001318BF" w:rsidRPr="008101F1" w:rsidRDefault="001318BF" w:rsidP="001318BF">
      <w:pPr>
        <w:widowControl w:val="0"/>
        <w:spacing w:line="276" w:lineRule="auto"/>
        <w:rPr>
          <w:color w:val="000000"/>
          <w:sz w:val="20"/>
          <w:szCs w:val="20"/>
          <w:lang w:val="kk-KZ"/>
        </w:rPr>
      </w:pPr>
    </w:p>
    <w:tbl>
      <w:tblPr>
        <w:tblW w:w="10485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1275"/>
        <w:gridCol w:w="284"/>
        <w:gridCol w:w="708"/>
        <w:gridCol w:w="1842"/>
        <w:gridCol w:w="3258"/>
        <w:gridCol w:w="2267"/>
      </w:tblGrid>
      <w:tr w:rsidR="001318BF" w:rsidRPr="00D357AB" w14:paraId="6FB99225" w14:textId="77777777" w:rsidTr="00186220">
        <w:trPr>
          <w:trHeight w:val="691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913480" w14:textId="10F166F6" w:rsidR="001318BF" w:rsidRPr="00D357AB" w:rsidRDefault="00B6178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Академическая политика дисциплины</w:t>
            </w:r>
            <w:r w:rsidR="001318BF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07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81A122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Академическая политика дисциплины определяется Академической политикой и Политикой академической добросовестности Казахского национального университета имени аль-</w:t>
            </w:r>
            <w:proofErr w:type="spellStart"/>
            <w:r w:rsidRPr="00B61785">
              <w:rPr>
                <w:sz w:val="20"/>
                <w:szCs w:val="20"/>
              </w:rPr>
              <w:t>Фараби</w:t>
            </w:r>
            <w:proofErr w:type="spellEnd"/>
            <w:r w:rsidRPr="00B61785">
              <w:rPr>
                <w:sz w:val="20"/>
                <w:szCs w:val="20"/>
              </w:rPr>
              <w:t>.</w:t>
            </w:r>
          </w:p>
          <w:p w14:paraId="780F55F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Документы доступны на главной странице ИЖ Университета.</w:t>
            </w:r>
          </w:p>
          <w:p w14:paraId="7F60D38E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Интеграция науки и знаний. Научно-исследовательская работа студентов, магистрантов и докторантов является углублением образовательного процесса. Она организуется непосредственно на кафедрах, в лабораториях, научно-конструкторских подразделениях университета, студенческих научно-технических объединениях. Самостоятельная работа студентов на всех уровнях образования направлена ​​на развитие исследовательских навыков и компетенций на основе получения новых знаний с использованием современных исследовательских и информационных технологий. Результаты научно-исследовательской деятельности преподаватель исследовательского университета интегрирует в задания ОБЗ, БЗ, которые отражаются в темах лекций и семинарских (практических) занятий, лабораторных занятий, </w:t>
            </w:r>
            <w:proofErr w:type="spellStart"/>
            <w:r w:rsidRPr="00B61785">
              <w:rPr>
                <w:sz w:val="20"/>
                <w:szCs w:val="20"/>
              </w:rPr>
              <w:t>силлабусах</w:t>
            </w:r>
            <w:proofErr w:type="spellEnd"/>
            <w:r w:rsidRPr="00B61785">
              <w:rPr>
                <w:sz w:val="20"/>
                <w:szCs w:val="20"/>
              </w:rPr>
              <w:t xml:space="preserve"> и соответствуют актуальности тем учебных занятий и заданий.</w:t>
            </w:r>
          </w:p>
          <w:p w14:paraId="40A0DE74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>Посещаемость занятий. Срок сдачи каждого задания указан в календаре (графике) реализации содержания дисциплины. Несоблюдение сроков сдачи работ приводит к потере баллов.</w:t>
            </w:r>
          </w:p>
          <w:p w14:paraId="173DDF2F" w14:textId="77777777" w:rsid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Академическая честность. Практические/лабораторные занятия и непрерывное профессиональное обучение развивают самостоятельность, критическое мышление и творческие способности студентов. Плагиат, подделка документов, использование шпаргалок и копирование не допускаются на всех этапах выполнения заданий. </w:t>
            </w:r>
            <w:r w:rsidRPr="00B61785">
              <w:rPr>
                <w:sz w:val="20"/>
                <w:szCs w:val="20"/>
              </w:rPr>
              <w:lastRenderedPageBreak/>
              <w:t>Соблюдение академической честности в период теоретической подготовки и экзаменов, помимо основных положений, регламентируется такими документами, как «Правила проведения итогового контроля», «Инструкция по проведению итогового контроля за осенний/весенний семестр текущего учебного года» и «Правила проверки зачётных работ студентов на предмет копирования».</w:t>
            </w:r>
          </w:p>
          <w:p w14:paraId="04B14798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Основные принципы инклюзивного образования. Образовательная среда университета спроектирована как безопасное место, где все студенты, независимо от пола, расовой/этнической принадлежности, религиозных убеждений, социально-экономического положения, физического здоровья и т. д., всегда пользуются поддержкой и равным отношением со стороны преподавателя и студентов. Каждый нуждается в поддержке и дружбе со стороны сверстников и однокурсников. Для каждого студента успех – это то, что он может, а не то, что он не может. Разнообразие укрепляет все аспекты жизни.</w:t>
            </w:r>
          </w:p>
          <w:p w14:paraId="471E342D" w14:textId="77777777" w:rsidR="00B61785" w:rsidRPr="00B61785" w:rsidRDefault="00B61785" w:rsidP="00B61785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Интеграция MOOC (массовый открытый онлайн-курс). В случае интеграции MOOC в предмет все студенты должны зарегистрироваться на MOOC. Сроки сдачи модулей MOOC должны строго соблюдаться в соответствии с учебным графиком предмета.</w:t>
            </w:r>
          </w:p>
          <w:p w14:paraId="48F81139" w14:textId="6CC48CAB" w:rsidR="001318BF" w:rsidRPr="00D357AB" w:rsidRDefault="00B61785" w:rsidP="00B61785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61785">
              <w:rPr>
                <w:bCs/>
                <w:sz w:val="20"/>
                <w:szCs w:val="20"/>
                <w:lang w:val="kk-KZ"/>
              </w:rPr>
              <w:t>Внимание! Срок сдачи каждого задания указан в календаре содержания курса (расписании), а также в онлайн-курсе. Несоблюдение сроков приведёт к потере баллов.</w:t>
            </w:r>
          </w:p>
        </w:tc>
      </w:tr>
      <w:tr w:rsidR="001318BF" w:rsidRPr="00D357AB" w14:paraId="54A37F12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8787F" w14:textId="6372DAE8" w:rsidR="001318BF" w:rsidRPr="00D357AB" w:rsidRDefault="00B6178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ИНФОРМАЦИЯ ОБ ОБРАЗОВАНИИ И ОЦЕНКЕ</w:t>
            </w:r>
          </w:p>
        </w:tc>
      </w:tr>
      <w:tr w:rsidR="001318BF" w:rsidRPr="00D357AB" w14:paraId="6ED7AEE3" w14:textId="77777777" w:rsidTr="00186220">
        <w:trPr>
          <w:trHeight w:val="368"/>
        </w:trPr>
        <w:tc>
          <w:tcPr>
            <w:tcW w:w="496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704BB" w14:textId="14B18859" w:rsidR="001318BF" w:rsidRPr="00D357AB" w:rsidRDefault="000A16A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0A16A0">
              <w:rPr>
                <w:b/>
                <w:bCs/>
                <w:sz w:val="20"/>
                <w:szCs w:val="20"/>
                <w:lang w:val="kk-KZ"/>
              </w:rPr>
              <w:t>Система подсчета баллов и рейтингов для расчета академической успеваемости</w:t>
            </w:r>
          </w:p>
        </w:tc>
        <w:tc>
          <w:tcPr>
            <w:tcW w:w="5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FD3B45" w14:textId="116A8D6B" w:rsidR="001318BF" w:rsidRPr="00D357AB" w:rsidRDefault="000A16A0">
            <w:pPr>
              <w:jc w:val="both"/>
              <w:rPr>
                <w:b/>
                <w:bCs/>
                <w:sz w:val="20"/>
                <w:szCs w:val="20"/>
              </w:rPr>
            </w:pPr>
            <w:r w:rsidRPr="000A16A0">
              <w:rPr>
                <w:b/>
                <w:sz w:val="20"/>
                <w:szCs w:val="20"/>
                <w:lang w:val="kk-KZ"/>
              </w:rPr>
              <w:t>Методы оценки</w:t>
            </w:r>
          </w:p>
        </w:tc>
      </w:tr>
      <w:tr w:rsidR="001318BF" w:rsidRPr="00D357AB" w14:paraId="40F73435" w14:textId="77777777" w:rsidTr="00186220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5D3F16" w14:textId="07141BAF" w:rsidR="001318BF" w:rsidRPr="00D357AB" w:rsidRDefault="00B61785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4A1C51" w14:textId="6D5C4076" w:rsidR="001318BF" w:rsidRPr="00D357AB" w:rsidRDefault="00B61785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Количсетвенный эквивалент бллов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D036D" w14:textId="3EAE17F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Оценка </w:t>
            </w:r>
            <w:proofErr w:type="gramStart"/>
            <w:r>
              <w:rPr>
                <w:b/>
                <w:bCs/>
                <w:sz w:val="20"/>
                <w:szCs w:val="20"/>
              </w:rPr>
              <w:t>в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1318BF" w:rsidRPr="00D357AB">
              <w:rPr>
                <w:b/>
                <w:bCs/>
                <w:sz w:val="20"/>
                <w:szCs w:val="20"/>
              </w:rPr>
              <w:t xml:space="preserve">% </w:t>
            </w:r>
            <w:r w:rsidR="001318BF" w:rsidRPr="00D357A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E948B0" w14:textId="75E0DBBA" w:rsidR="001318BF" w:rsidRPr="00D357AB" w:rsidRDefault="00B6178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Оценка в традиционной системе</w:t>
            </w:r>
          </w:p>
        </w:tc>
        <w:tc>
          <w:tcPr>
            <w:tcW w:w="552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1F6D3A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proofErr w:type="spellStart"/>
            <w:r w:rsidRPr="00B61785">
              <w:rPr>
                <w:sz w:val="20"/>
                <w:szCs w:val="20"/>
              </w:rPr>
              <w:t>Критериальное</w:t>
            </w:r>
            <w:proofErr w:type="spellEnd"/>
            <w:r w:rsidRPr="00B61785">
              <w:rPr>
                <w:sz w:val="20"/>
                <w:szCs w:val="20"/>
              </w:rPr>
              <w:t xml:space="preserve"> оценивание – это процесс сравнения фактически достигнутых результатов обучения с ожидаемыми результатами обучения на основе четко разработанных критериев. Оно основано на формирующем и итоговом оценивании.</w:t>
            </w:r>
          </w:p>
          <w:p w14:paraId="0EAE2530" w14:textId="77777777" w:rsidR="00B61785" w:rsidRPr="00B61785" w:rsidRDefault="00B61785" w:rsidP="00B61785">
            <w:pPr>
              <w:jc w:val="both"/>
              <w:rPr>
                <w:sz w:val="20"/>
                <w:szCs w:val="20"/>
              </w:rPr>
            </w:pPr>
            <w:r w:rsidRPr="00B61785">
              <w:rPr>
                <w:sz w:val="20"/>
                <w:szCs w:val="20"/>
              </w:rPr>
              <w:t xml:space="preserve">Формирующее оценивание – это вид оценки, проводимый в ходе повседневной учебной деятельности. Это текущий показатель. Оно обеспечивает непосредственное взаимодействие обучающегося и преподавателя. Оно позволяет выявить возможности обучающегося, выявить трудности, способствовать достижению наилучших результатов и своевременно корректировать образовательный процесс преподавателя. </w:t>
            </w:r>
            <w:proofErr w:type="gramStart"/>
            <w:r w:rsidRPr="00B61785">
              <w:rPr>
                <w:sz w:val="20"/>
                <w:szCs w:val="20"/>
              </w:rPr>
              <w:t>На лекциях, семинарах, практических занятиях (дискуссиях, викторинах, конкурсах, круглых столах, лабораторных работах и ​​т. д.) оценивается выполнение заданий, активность работы в аудитории.</w:t>
            </w:r>
            <w:proofErr w:type="gramEnd"/>
            <w:r w:rsidRPr="00B61785">
              <w:rPr>
                <w:sz w:val="20"/>
                <w:szCs w:val="20"/>
              </w:rPr>
              <w:t xml:space="preserve"> Оцениваются полученные знания и компетенции.</w:t>
            </w:r>
          </w:p>
          <w:p w14:paraId="4D0481DF" w14:textId="49D5511E" w:rsidR="001318BF" w:rsidRPr="00D357AB" w:rsidRDefault="00B61785" w:rsidP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B61785">
              <w:rPr>
                <w:sz w:val="20"/>
                <w:szCs w:val="20"/>
              </w:rPr>
              <w:t xml:space="preserve">Итоговое оценивание – это вид оценки, проводимый после завершения изучения раздела в соответствии с программой предмета. Проводится 3–4 раза в течение семестра при выполнении непрерывного профессионального образования (CPE). Это оценка освоения ожидаемых результатов </w:t>
            </w:r>
            <w:proofErr w:type="gramStart"/>
            <w:r w:rsidRPr="00B61785">
              <w:rPr>
                <w:sz w:val="20"/>
                <w:szCs w:val="20"/>
              </w:rPr>
              <w:t>обучения по дескрипторам</w:t>
            </w:r>
            <w:proofErr w:type="gramEnd"/>
            <w:r w:rsidRPr="00B61785">
              <w:rPr>
                <w:sz w:val="20"/>
                <w:szCs w:val="20"/>
              </w:rPr>
              <w:t>. Позволяет определить и зафиксировать уровень освоения предмета на определённом этапе. Оцениваются результаты обучения.</w:t>
            </w:r>
          </w:p>
        </w:tc>
      </w:tr>
      <w:tr w:rsidR="001318BF" w:rsidRPr="00D357AB" w14:paraId="68945C60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9ABA2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8E56A40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4</w:t>
            </w:r>
            <w:r w:rsidRPr="00D357AB">
              <w:rPr>
                <w:sz w:val="20"/>
                <w:szCs w:val="20"/>
              </w:rPr>
              <w:t>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429F68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8E3C515" w14:textId="77116831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50C6BE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22AB6CC7" w14:textId="77777777" w:rsidTr="00186220"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EA8B874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9B8EAF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1BFC9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90-94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AB649C2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0E385898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4ED48F6D" w14:textId="77777777" w:rsidTr="00186220"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578D28E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732574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14AC90F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85-89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D1019DE" w14:textId="3E91F189" w:rsidR="001318BF" w:rsidRPr="00D357AB" w:rsidRDefault="00B61785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5525" w:type="dxa"/>
            <w:gridSpan w:val="2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2DBD3630" w14:textId="77777777" w:rsidR="001318BF" w:rsidRPr="00D357AB" w:rsidRDefault="001318BF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1318BF" w:rsidRPr="00D357AB" w14:paraId="34CF4311" w14:textId="77777777" w:rsidTr="00186220"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B8F2715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DDB2C57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3,0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40EC08" w14:textId="77777777" w:rsidR="001318BF" w:rsidRPr="00D357AB" w:rsidRDefault="001318BF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80-84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11ABD45D" w14:textId="77777777" w:rsidR="001318BF" w:rsidRPr="00D357AB" w:rsidRDefault="001318BF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07FEA52B" w14:textId="29702828" w:rsidR="001318BF" w:rsidRPr="00D357AB" w:rsidRDefault="00B61785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Формативная</w:t>
            </w:r>
            <w:proofErr w:type="spellEnd"/>
            <w:r>
              <w:rPr>
                <w:b/>
                <w:sz w:val="20"/>
                <w:szCs w:val="20"/>
              </w:rPr>
              <w:t xml:space="preserve"> оценка и суммарная оценка</w:t>
            </w:r>
          </w:p>
          <w:p w14:paraId="4F130AA2" w14:textId="77777777" w:rsidR="001318BF" w:rsidRPr="00D357AB" w:rsidRDefault="001318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</w:tcPr>
          <w:p w14:paraId="288BC28B" w14:textId="7D61DBF6" w:rsidR="001318BF" w:rsidRPr="00B61785" w:rsidRDefault="00B61785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Оценка в </w:t>
            </w:r>
            <w:r>
              <w:rPr>
                <w:b/>
                <w:bCs/>
                <w:sz w:val="20"/>
                <w:szCs w:val="20"/>
                <w:lang w:val="tr-TR"/>
              </w:rPr>
              <w:t>%</w:t>
            </w:r>
          </w:p>
          <w:p w14:paraId="14B3123C" w14:textId="77777777" w:rsidR="001318BF" w:rsidRPr="00D357AB" w:rsidRDefault="001318BF">
            <w:pPr>
              <w:rPr>
                <w:color w:val="FF0000"/>
                <w:sz w:val="20"/>
                <w:szCs w:val="20"/>
                <w:u w:val="single"/>
                <w:lang w:val="kk-KZ"/>
              </w:rPr>
            </w:pPr>
          </w:p>
        </w:tc>
      </w:tr>
      <w:tr w:rsidR="00186220" w:rsidRPr="00D357AB" w14:paraId="799EA3E4" w14:textId="77777777" w:rsidTr="00186220"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E4CB0A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F21C977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E3AA90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75-79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B745B38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9DC6B14" w14:textId="64A8E5FF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Активность в лекциях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804C24B" w14:textId="754F9CF7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  <w:lang w:val="kk-KZ"/>
              </w:rPr>
              <w:t>,1</w:t>
            </w:r>
          </w:p>
        </w:tc>
      </w:tr>
      <w:tr w:rsidR="00186220" w:rsidRPr="00D357AB" w14:paraId="22C316B5" w14:textId="77777777" w:rsidTr="00186220"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6024A3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0E587C8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096C3CB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70-74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2E22F2A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A38582B" w14:textId="6224CB95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Работа на практических занятиях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E9B3166" w14:textId="2E8F54BE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24,6</w:t>
            </w:r>
          </w:p>
        </w:tc>
      </w:tr>
      <w:tr w:rsidR="00186220" w:rsidRPr="00D357AB" w14:paraId="58422C83" w14:textId="77777777" w:rsidTr="00186220"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314AF2F3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3571BE9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2,0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5FD685F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65-69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3DF64FF" w14:textId="0676B11C" w:rsidR="00186220" w:rsidRPr="00D357AB" w:rsidRDefault="00B61785" w:rsidP="00186220">
            <w:pPr>
              <w:jc w:val="both"/>
              <w:rPr>
                <w:b/>
                <w:sz w:val="20"/>
                <w:szCs w:val="20"/>
                <w:highlight w:val="green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C3270E9" w14:textId="3A76377D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Самостоятельная работа</w:t>
            </w:r>
            <w:r w:rsidR="00186220" w:rsidRPr="00D357AB">
              <w:rPr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66229886" w14:textId="249C6879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30,3</w:t>
            </w:r>
          </w:p>
        </w:tc>
      </w:tr>
      <w:tr w:rsidR="00186220" w:rsidRPr="00D357AB" w14:paraId="0C474289" w14:textId="77777777" w:rsidTr="00186220"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7DB283A4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471138D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1,67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4107F47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60-64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693B71AB" w14:textId="77777777" w:rsidR="00186220" w:rsidRPr="00D357AB" w:rsidRDefault="00186220" w:rsidP="00186220">
            <w:pPr>
              <w:rPr>
                <w:b/>
                <w:sz w:val="20"/>
                <w:szCs w:val="20"/>
                <w:highlight w:val="green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28849C8B" w14:textId="3E561943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Проектика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творчсекая</w:t>
            </w:r>
            <w:proofErr w:type="spellEnd"/>
            <w:r>
              <w:rPr>
                <w:sz w:val="20"/>
                <w:szCs w:val="20"/>
              </w:rPr>
              <w:t xml:space="preserve"> деятельность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027637CC" w14:textId="1F609DCF" w:rsidR="00186220" w:rsidRPr="00D357AB" w:rsidRDefault="00186220" w:rsidP="00186220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86220" w:rsidRPr="00D357AB" w14:paraId="1211BA73" w14:textId="77777777" w:rsidTr="00186220"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4D048CE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85D8CC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1,33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ADAF01F" w14:textId="77777777" w:rsidR="00186220" w:rsidRPr="00D357AB" w:rsidRDefault="00186220" w:rsidP="0018622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55-59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hideMark/>
          </w:tcPr>
          <w:p w14:paraId="1C3ACDE6" w14:textId="33C32E24" w:rsidR="00186220" w:rsidRPr="00D357AB" w:rsidRDefault="00B61785" w:rsidP="0018622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6F9B4F8" w14:textId="023206D3" w:rsidR="00186220" w:rsidRPr="00D357AB" w:rsidRDefault="00B61785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Итоговый контроль</w:t>
            </w:r>
            <w:r w:rsidR="00186220" w:rsidRPr="00D357AB">
              <w:rPr>
                <w:sz w:val="20"/>
                <w:szCs w:val="20"/>
              </w:rPr>
              <w:t xml:space="preserve">                                                     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4A03B5B" w14:textId="151C2D7C" w:rsidR="00186220" w:rsidRPr="00D357AB" w:rsidRDefault="00186220" w:rsidP="0018622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186220" w:rsidRPr="00D357AB" w14:paraId="21D06FC5" w14:textId="77777777" w:rsidTr="00186220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7D95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929F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5C144" w14:textId="77777777" w:rsidR="00186220" w:rsidRPr="00D357AB" w:rsidRDefault="00186220" w:rsidP="00186220">
            <w:pPr>
              <w:rPr>
                <w:sz w:val="20"/>
                <w:szCs w:val="20"/>
                <w:highlight w:val="green"/>
              </w:rPr>
            </w:pPr>
            <w:r w:rsidRPr="00D357AB">
              <w:rPr>
                <w:sz w:val="20"/>
                <w:szCs w:val="20"/>
              </w:rPr>
              <w:t>50-54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 w:themeColor="text1"/>
              <w:bottom w:val="single" w:sz="4" w:space="0" w:color="000000"/>
              <w:right w:val="single" w:sz="4" w:space="0" w:color="000000" w:themeColor="text1"/>
            </w:tcBorders>
            <w:vAlign w:val="center"/>
            <w:hideMark/>
          </w:tcPr>
          <w:p w14:paraId="7FF42FEE" w14:textId="77777777" w:rsidR="00186220" w:rsidRPr="00D357AB" w:rsidRDefault="00186220" w:rsidP="0018622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FC2AF" w14:textId="6885B4B2" w:rsidR="00186220" w:rsidRPr="00D357AB" w:rsidRDefault="00B61785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КОМПЛЕКТ</w:t>
            </w:r>
            <w:r>
              <w:rPr>
                <w:sz w:val="20"/>
                <w:szCs w:val="20"/>
              </w:rPr>
              <w:t xml:space="preserve">   </w:t>
            </w:r>
            <w:r w:rsidR="00186220" w:rsidRPr="00D357AB">
              <w:rPr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C8BEB" w14:textId="0C10B42B" w:rsidR="00186220" w:rsidRPr="00D357AB" w:rsidRDefault="00186220" w:rsidP="001862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1318BF" w:rsidRPr="00D357AB" w14:paraId="21537E16" w14:textId="77777777" w:rsidTr="00186220">
        <w:trPr>
          <w:trHeight w:val="58"/>
        </w:trPr>
        <w:tc>
          <w:tcPr>
            <w:tcW w:w="1048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5C9149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405894DB" w14:textId="77FE828D" w:rsidR="001318BF" w:rsidRPr="00D357AB" w:rsidRDefault="00B61785">
            <w:pPr>
              <w:jc w:val="center"/>
              <w:rPr>
                <w:b/>
                <w:sz w:val="20"/>
                <w:szCs w:val="20"/>
              </w:rPr>
            </w:pPr>
            <w:r w:rsidRPr="00B61785">
              <w:rPr>
                <w:b/>
                <w:bCs/>
                <w:sz w:val="20"/>
                <w:szCs w:val="20"/>
              </w:rPr>
              <w:t>Календарь (график) реализации содержания учебного курса. Методы обучения и воспитания.</w:t>
            </w:r>
          </w:p>
        </w:tc>
      </w:tr>
    </w:tbl>
    <w:p w14:paraId="1B18D462" w14:textId="77777777" w:rsidR="001318BF" w:rsidRPr="00D357AB" w:rsidRDefault="001318BF" w:rsidP="001318BF">
      <w:pPr>
        <w:jc w:val="center"/>
        <w:rPr>
          <w:b/>
          <w:sz w:val="20"/>
          <w:szCs w:val="20"/>
        </w:rPr>
      </w:pPr>
    </w:p>
    <w:tbl>
      <w:tblPr>
        <w:tblStyle w:val="a8"/>
        <w:tblW w:w="10509" w:type="dxa"/>
        <w:tblInd w:w="-856" w:type="dxa"/>
        <w:tblLook w:val="04A0" w:firstRow="1" w:lastRow="0" w:firstColumn="1" w:lastColumn="0" w:noHBand="0" w:noVBand="1"/>
      </w:tblPr>
      <w:tblGrid>
        <w:gridCol w:w="1252"/>
        <w:gridCol w:w="7314"/>
        <w:gridCol w:w="857"/>
        <w:gridCol w:w="1086"/>
      </w:tblGrid>
      <w:tr w:rsidR="001318BF" w:rsidRPr="00D357AB" w14:paraId="56292FB3" w14:textId="77777777" w:rsidTr="00696E99"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86488" w14:textId="06BCC847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Неделя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58056" w14:textId="2F868972" w:rsidR="001318BF" w:rsidRPr="00D357AB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92F4C" w14:textId="2ADF653C" w:rsidR="001318BF" w:rsidRPr="00B61785" w:rsidRDefault="00B6178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Кол</w:t>
            </w:r>
            <w:r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</w:rPr>
              <w:t>во часов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381A" w14:textId="77777777" w:rsidR="001318BF" w:rsidRPr="00D357AB" w:rsidRDefault="001318BF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Макс.</w:t>
            </w:r>
          </w:p>
          <w:p w14:paraId="1B5CE77C" w14:textId="77777777" w:rsidR="001318BF" w:rsidRPr="00D357AB" w:rsidRDefault="001318B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357AB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357AB">
              <w:rPr>
                <w:b/>
                <w:sz w:val="20"/>
                <w:szCs w:val="20"/>
              </w:rPr>
              <w:t>алл</w:t>
            </w:r>
            <w:proofErr w:type="spellEnd"/>
            <w:r w:rsidRPr="00D357AB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8101F1" w:rsidRPr="00D357AB" w14:paraId="0F24B00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615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0E9BB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1259" w14:textId="7AD04897" w:rsidR="008101F1" w:rsidRPr="00ED066A" w:rsidRDefault="00ED066A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ED066A">
              <w:rPr>
                <w:sz w:val="20"/>
                <w:szCs w:val="20"/>
                <w:lang w:val="kk-KZ"/>
              </w:rPr>
              <w:t>Лекция 1</w:t>
            </w:r>
            <w:r w:rsidR="000C6DF0">
              <w:rPr>
                <w:sz w:val="20"/>
                <w:szCs w:val="20"/>
                <w:lang w:val="kk-KZ"/>
              </w:rPr>
              <w:t xml:space="preserve">. </w:t>
            </w:r>
            <w:r w:rsidR="00CF054B" w:rsidRPr="00CF054B">
              <w:rPr>
                <w:sz w:val="20"/>
                <w:szCs w:val="20"/>
                <w:lang w:val="kk-KZ"/>
              </w:rPr>
              <w:t>Историческое наследие и современное значение после образования Турецкой Республики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49E86" w14:textId="30D322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625F" w14:textId="2ECEFCD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696844B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2BEE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1CDF9" w14:textId="1BD7DCCC" w:rsidR="008101F1" w:rsidRPr="00594AA8" w:rsidRDefault="008101F1" w:rsidP="008101F1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Pr="00594AA8">
              <w:rPr>
                <w:sz w:val="20"/>
                <w:szCs w:val="20"/>
              </w:rPr>
              <w:t xml:space="preserve">1. </w:t>
            </w:r>
            <w:r w:rsidR="00CF054B" w:rsidRPr="00594AA8">
              <w:rPr>
                <w:sz w:val="20"/>
                <w:szCs w:val="20"/>
              </w:rPr>
              <w:t xml:space="preserve">Реформы </w:t>
            </w:r>
            <w:proofErr w:type="spellStart"/>
            <w:r w:rsidR="00CF054B" w:rsidRPr="00594AA8">
              <w:rPr>
                <w:sz w:val="20"/>
                <w:szCs w:val="20"/>
              </w:rPr>
              <w:t>Ататюрка</w:t>
            </w:r>
            <w:proofErr w:type="spellEnd"/>
            <w:r w:rsidR="00CF054B" w:rsidRPr="00594AA8">
              <w:rPr>
                <w:sz w:val="20"/>
                <w:szCs w:val="20"/>
              </w:rPr>
              <w:t>: политическое, социальное и культурное влияние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BC8C" w14:textId="5840233B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0B3" w14:textId="2F94805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4F7191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606A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51FB718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05D6" w14:textId="4F12A6F9" w:rsidR="008101F1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8101F1" w:rsidRPr="00594AA8">
              <w:rPr>
                <w:sz w:val="20"/>
                <w:szCs w:val="20"/>
                <w:lang w:val="kk-KZ"/>
              </w:rPr>
              <w:t xml:space="preserve"> </w:t>
            </w:r>
            <w:r w:rsidR="008101F1" w:rsidRPr="00594AA8">
              <w:rPr>
                <w:sz w:val="20"/>
                <w:szCs w:val="20"/>
              </w:rPr>
              <w:t xml:space="preserve">2. </w:t>
            </w:r>
            <w:r w:rsidR="00CF054B" w:rsidRPr="00594AA8">
              <w:rPr>
                <w:sz w:val="20"/>
                <w:szCs w:val="20"/>
              </w:rPr>
              <w:t>Культурная политика и стратегия «мягкой силы»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AEB9" w14:textId="32DAE0B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A9BA" w14:textId="11EC8635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07C89B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A5D0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9413" w14:textId="1409B3C0" w:rsidR="008101F1" w:rsidRPr="00594AA8" w:rsidRDefault="008101F1" w:rsidP="008101F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2.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Позиция Турции во Второй мировой войне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9D41" w14:textId="30AE9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A64C" w14:textId="3605A91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072B45A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BD2E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947919C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106C" w14:textId="6C14B419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8101F1" w:rsidRPr="00594AA8">
              <w:rPr>
                <w:sz w:val="20"/>
                <w:szCs w:val="20"/>
                <w:lang w:val="kk-KZ"/>
              </w:rPr>
              <w:t xml:space="preserve"> </w:t>
            </w:r>
            <w:r w:rsidR="008101F1" w:rsidRPr="00594AA8">
              <w:rPr>
                <w:sz w:val="20"/>
                <w:szCs w:val="20"/>
              </w:rPr>
              <w:t>3.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</w:rPr>
              <w:t>Создание многопартийной системы в Турции (с 1946 г.)</w:t>
            </w:r>
          </w:p>
          <w:p w14:paraId="59A9DA66" w14:textId="4BE99A7B" w:rsidR="008101F1" w:rsidRPr="00594AA8" w:rsidRDefault="008101F1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54E4" w14:textId="69FA135D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A6DE" w14:textId="39C5B3C6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5F45CF31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1CCC13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C0A8" w14:textId="6AFBCF5F" w:rsidR="008101F1" w:rsidRPr="00594AA8" w:rsidRDefault="008101F1" w:rsidP="008101F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3. </w:t>
            </w:r>
            <w:r w:rsidR="00594AA8" w:rsidRPr="00594AA8">
              <w:rPr>
                <w:sz w:val="20"/>
                <w:szCs w:val="20"/>
              </w:rPr>
              <w:t>Военный переворот 1960 г. и его последствия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B903" w14:textId="245FB9E9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29D" w14:textId="076BD752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101F1" w:rsidRPr="00D357AB" w14:paraId="2A39449A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C469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C6B0" w14:textId="6CEF0B1C" w:rsidR="008101F1" w:rsidRPr="00594AA8" w:rsidRDefault="00B61785" w:rsidP="00B61785">
            <w:pPr>
              <w:tabs>
                <w:tab w:val="left" w:pos="1276"/>
              </w:tabs>
              <w:rPr>
                <w:sz w:val="20"/>
                <w:szCs w:val="20"/>
                <w:highlight w:val="cyan"/>
                <w:lang w:val="en-US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ОПОП </w:t>
            </w:r>
            <w:r w:rsidR="008101F1" w:rsidRPr="00594AA8">
              <w:rPr>
                <w:sz w:val="20"/>
                <w:szCs w:val="20"/>
              </w:rPr>
              <w:t>1.</w:t>
            </w:r>
            <w:r w:rsidR="008101F1" w:rsidRPr="00594AA8">
              <w:rPr>
                <w:sz w:val="20"/>
                <w:szCs w:val="20"/>
                <w:lang w:val="kk-KZ"/>
              </w:rPr>
              <w:t xml:space="preserve"> </w:t>
            </w:r>
            <w:r w:rsidRPr="00594AA8">
              <w:rPr>
                <w:sz w:val="20"/>
                <w:szCs w:val="20"/>
                <w:lang w:val="kk-KZ"/>
              </w:rPr>
              <w:t>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1FE9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FC8B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8101F1" w:rsidRPr="00D357AB" w14:paraId="1CEA8A71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77E5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38A6CC7" w14:textId="77777777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63C7" w14:textId="638B62CE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8101F1" w:rsidRPr="00594AA8">
              <w:rPr>
                <w:sz w:val="20"/>
                <w:szCs w:val="20"/>
                <w:lang w:val="kk-KZ"/>
              </w:rPr>
              <w:t xml:space="preserve"> </w:t>
            </w:r>
            <w:r w:rsidR="008101F1" w:rsidRPr="00594AA8">
              <w:rPr>
                <w:sz w:val="20"/>
                <w:szCs w:val="20"/>
              </w:rPr>
              <w:t xml:space="preserve">4. </w:t>
            </w:r>
            <w:r w:rsidR="00594AA8" w:rsidRPr="00594AA8">
              <w:rPr>
                <w:sz w:val="20"/>
                <w:szCs w:val="20"/>
              </w:rPr>
              <w:t>Меморандум 1971 г. и период политической нестабильности</w:t>
            </w:r>
          </w:p>
          <w:p w14:paraId="407BC6F0" w14:textId="2B45653C" w:rsidR="008101F1" w:rsidRPr="00594AA8" w:rsidRDefault="008101F1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CB50" w14:textId="67771E8F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AC01" w14:textId="5FDC40AC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8101F1" w:rsidRPr="00D357AB" w14:paraId="3785A0BD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D010" w14:textId="77777777" w:rsidR="008101F1" w:rsidRPr="00D357AB" w:rsidRDefault="008101F1" w:rsidP="008101F1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ECCD" w14:textId="595617D6" w:rsidR="008101F1" w:rsidRPr="00594AA8" w:rsidRDefault="008101F1" w:rsidP="008101F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4.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</w:rPr>
              <w:t>Военный переворот 1980 г. и новая конституция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3908" w14:textId="53FB5738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C978" w14:textId="6C4DE013" w:rsidR="008101F1" w:rsidRPr="00D357AB" w:rsidRDefault="008101F1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60BAB1EB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82DC70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61A596C" w14:textId="77777777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5</w:t>
            </w:r>
          </w:p>
          <w:p w14:paraId="2BE560C6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24F770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0DB3B" w14:textId="3A9E645C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992456" w:rsidRPr="00594AA8">
              <w:rPr>
                <w:sz w:val="20"/>
                <w:szCs w:val="20"/>
              </w:rPr>
              <w:t>5.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</w:rPr>
              <w:t xml:space="preserve">Эпоха </w:t>
            </w:r>
            <w:proofErr w:type="spellStart"/>
            <w:r w:rsidR="00594AA8" w:rsidRPr="00594AA8">
              <w:rPr>
                <w:sz w:val="20"/>
                <w:szCs w:val="20"/>
              </w:rPr>
              <w:t>Тургута</w:t>
            </w:r>
            <w:proofErr w:type="spellEnd"/>
            <w:r w:rsidR="00594AA8" w:rsidRPr="00594AA8">
              <w:rPr>
                <w:sz w:val="20"/>
                <w:szCs w:val="20"/>
              </w:rPr>
              <w:t xml:space="preserve"> </w:t>
            </w:r>
            <w:proofErr w:type="spellStart"/>
            <w:r w:rsidR="00594AA8" w:rsidRPr="00594AA8">
              <w:rPr>
                <w:sz w:val="20"/>
                <w:szCs w:val="20"/>
              </w:rPr>
              <w:t>Озала</w:t>
            </w:r>
            <w:proofErr w:type="spellEnd"/>
            <w:r w:rsidR="00594AA8" w:rsidRPr="00594AA8">
              <w:rPr>
                <w:sz w:val="20"/>
                <w:szCs w:val="20"/>
              </w:rPr>
              <w:t>: экономическая либерализация и модернизация</w:t>
            </w:r>
          </w:p>
          <w:p w14:paraId="7D950B52" w14:textId="1E9E7CBA" w:rsidR="00992456" w:rsidRPr="00594AA8" w:rsidRDefault="00D528A9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3E33" w14:textId="4ABA29E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CA6" w14:textId="7D3DE654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5F22E75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48654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321" w14:textId="318ED4CF" w:rsidR="00992456" w:rsidRPr="00594AA8" w:rsidRDefault="00992456" w:rsidP="008101F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44FF" w14:textId="2A8EC3EB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B5CB" w14:textId="41FED7E0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056EC5" w14:paraId="1D5B162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5D525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440" w14:textId="3688F65A" w:rsidR="00992456" w:rsidRPr="00594AA8" w:rsidRDefault="00992456" w:rsidP="008101F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5.</w:t>
            </w:r>
            <w:r w:rsidRPr="00594AA8">
              <w:t xml:space="preserve"> </w:t>
            </w:r>
            <w:r w:rsidR="00594AA8" w:rsidRPr="00594AA8">
              <w:t>Курдский вопрос: история, причины и современная ситуация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562B" w14:textId="3EBC911C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B78A" w14:textId="6317A873" w:rsidR="00992456" w:rsidRPr="00D357AB" w:rsidRDefault="00992456" w:rsidP="008101F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</w:tr>
      <w:tr w:rsidR="00992456" w:rsidRPr="00415252" w14:paraId="62B98C7C" w14:textId="77777777" w:rsidTr="00696E99">
        <w:trPr>
          <w:trHeight w:val="385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8FA3E" w14:textId="01EC8689" w:rsidR="00992456" w:rsidRPr="008101F1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E7FA" w14:textId="30B558F5" w:rsidR="00992456" w:rsidRPr="00594AA8" w:rsidRDefault="00B61785" w:rsidP="00992456">
            <w:pPr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ОПОП </w:t>
            </w:r>
            <w:r w:rsidRPr="00594AA8">
              <w:rPr>
                <w:sz w:val="20"/>
                <w:szCs w:val="20"/>
              </w:rPr>
              <w:t>1.</w:t>
            </w:r>
            <w:r w:rsidRPr="00594AA8">
              <w:rPr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384A" w14:textId="7BC3945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39E3" w14:textId="4A5EA14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6C4688E" w14:textId="77777777" w:rsidTr="00696E99">
        <w:trPr>
          <w:trHeight w:val="385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DE4795" w14:textId="2472ADAA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C11B" w14:textId="1A7CE7EF" w:rsidR="00CF054B" w:rsidRPr="00594AA8" w:rsidRDefault="000A16A0" w:rsidP="00CF054B">
            <w:pPr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6.</w:t>
            </w:r>
            <w:r w:rsidR="00D528A9" w:rsidRPr="00594AA8">
              <w:t xml:space="preserve"> </w:t>
            </w:r>
            <w:r w:rsidR="00594AA8" w:rsidRPr="00594AA8">
              <w:t>Ислам и политика: религиозные и политические движения в Турции</w:t>
            </w:r>
          </w:p>
          <w:p w14:paraId="4F6CDB72" w14:textId="2CE1475E" w:rsidR="00992456" w:rsidRPr="00594AA8" w:rsidRDefault="00992456" w:rsidP="00D528A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86B9" w14:textId="03F5B6F4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26AD" w14:textId="697BDC67" w:rsidR="00992456" w:rsidRPr="00EB5646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3F734C07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F54C8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712" w14:textId="0E96347C" w:rsidR="00992456" w:rsidRPr="00594AA8" w:rsidRDefault="00992456" w:rsidP="009924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6.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«Постмодернистская революция» 1997 г. и кризис секуляризма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89AD" w14:textId="5EEE32C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7BCD" w14:textId="731DEEF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4C672787" w14:textId="77777777" w:rsidTr="00696E99">
        <w:trPr>
          <w:trHeight w:val="47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2307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AD691" w14:textId="43026BB2" w:rsidR="00992456" w:rsidRPr="00594AA8" w:rsidRDefault="000A16A0" w:rsidP="009924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>СРО</w:t>
            </w:r>
            <w:r w:rsidR="00992456" w:rsidRPr="00594AA8">
              <w:rPr>
                <w:sz w:val="20"/>
                <w:szCs w:val="20"/>
              </w:rPr>
              <w:t xml:space="preserve"> 1. </w:t>
            </w:r>
            <w:r w:rsidR="00ED066A" w:rsidRPr="00594AA8">
              <w:rPr>
                <w:sz w:val="20"/>
                <w:szCs w:val="20"/>
                <w:lang w:val="kk-KZ"/>
              </w:rPr>
              <w:t>Гражданское общество в Турции.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B66A7E" w14:textId="10AC4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203A3F" w14:textId="4440131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724CBF25" w14:textId="77777777" w:rsidTr="00696E99">
        <w:trPr>
          <w:trHeight w:val="230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879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2900B0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7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960906" w14:textId="16519DC2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992456" w:rsidRPr="00594AA8">
              <w:rPr>
                <w:sz w:val="20"/>
                <w:szCs w:val="20"/>
              </w:rPr>
              <w:t>7.</w:t>
            </w:r>
            <w:r w:rsidR="00D528A9"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Приход к власти Партии справедливости и развития (ПСР) (2002 г.)</w:t>
            </w:r>
          </w:p>
          <w:p w14:paraId="0B04CF29" w14:textId="49349D58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C1EC7" w14:textId="3120B6C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58BB0" w14:textId="363F75AE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25116CC8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5A682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6C19" w14:textId="6D3529C6" w:rsidR="00992456" w:rsidRPr="00594AA8" w:rsidRDefault="00992456" w:rsidP="00992456">
            <w:pPr>
              <w:jc w:val="both"/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7.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</w:rPr>
              <w:t xml:space="preserve">Эпоха </w:t>
            </w:r>
            <w:proofErr w:type="spellStart"/>
            <w:r w:rsidR="00594AA8" w:rsidRPr="00594AA8">
              <w:rPr>
                <w:sz w:val="20"/>
                <w:szCs w:val="20"/>
              </w:rPr>
              <w:t>Реджепа</w:t>
            </w:r>
            <w:proofErr w:type="spellEnd"/>
            <w:r w:rsidR="00594AA8" w:rsidRPr="00594AA8">
              <w:rPr>
                <w:sz w:val="20"/>
                <w:szCs w:val="20"/>
              </w:rPr>
              <w:t xml:space="preserve"> </w:t>
            </w:r>
            <w:proofErr w:type="spellStart"/>
            <w:r w:rsidR="00594AA8" w:rsidRPr="00594AA8">
              <w:rPr>
                <w:sz w:val="20"/>
                <w:szCs w:val="20"/>
              </w:rPr>
              <w:t>Тайипа</w:t>
            </w:r>
            <w:proofErr w:type="spellEnd"/>
            <w:r w:rsidR="00594AA8" w:rsidRPr="00594AA8">
              <w:rPr>
                <w:sz w:val="20"/>
                <w:szCs w:val="20"/>
              </w:rPr>
              <w:t xml:space="preserve"> </w:t>
            </w:r>
            <w:proofErr w:type="spellStart"/>
            <w:r w:rsidR="00594AA8" w:rsidRPr="00594AA8">
              <w:rPr>
                <w:sz w:val="20"/>
                <w:szCs w:val="20"/>
              </w:rPr>
              <w:t>Эрдогана</w:t>
            </w:r>
            <w:proofErr w:type="spellEnd"/>
            <w:r w:rsidR="00594AA8" w:rsidRPr="00594AA8">
              <w:rPr>
                <w:sz w:val="20"/>
                <w:szCs w:val="20"/>
              </w:rPr>
              <w:t>: новое политическое направление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EE8B" w14:textId="60B4A46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472E" w14:textId="1FE59E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491968D6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F31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7181" w14:textId="0AF536C4" w:rsidR="00992456" w:rsidRPr="00594AA8" w:rsidRDefault="000A16A0" w:rsidP="00992456">
            <w:pPr>
              <w:jc w:val="both"/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ОПОП </w:t>
            </w:r>
            <w:r w:rsidRPr="00594AA8">
              <w:rPr>
                <w:sz w:val="20"/>
                <w:szCs w:val="20"/>
              </w:rPr>
              <w:t>1.</w:t>
            </w:r>
            <w:r w:rsidRPr="00594AA8">
              <w:rPr>
                <w:sz w:val="20"/>
                <w:szCs w:val="20"/>
                <w:lang w:val="kk-KZ"/>
              </w:rPr>
              <w:t xml:space="preserve"> Консультация по выполнению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5747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80A8C" w14:textId="77777777" w:rsidR="00992456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992456" w:rsidRPr="00D357AB" w14:paraId="47C88F4B" w14:textId="77777777" w:rsidTr="00696E99">
        <w:trPr>
          <w:trHeight w:val="226"/>
        </w:trPr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F9681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3CD8B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8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A80426" w14:textId="44BBF3F6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8. </w:t>
            </w:r>
            <w:r w:rsidR="00594AA8" w:rsidRPr="00594AA8">
              <w:rPr>
                <w:sz w:val="20"/>
                <w:szCs w:val="20"/>
                <w:lang w:val="kk-KZ"/>
              </w:rPr>
              <w:t>Экономика Развитие Турции и современные кризисы</w:t>
            </w:r>
          </w:p>
          <w:p w14:paraId="5F767FF7" w14:textId="0A85E9B2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0A4F" w14:textId="5D5139D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061E7" w14:textId="1724F5A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2</w:t>
            </w:r>
          </w:p>
        </w:tc>
      </w:tr>
      <w:tr w:rsidR="00992456" w:rsidRPr="00D357AB" w14:paraId="0D7F6A5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D9522A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F924" w14:textId="79B7E129" w:rsidR="00992456" w:rsidRPr="00594AA8" w:rsidRDefault="00992456" w:rsidP="009924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СС 8. </w:t>
            </w:r>
            <w:r w:rsidR="00594AA8" w:rsidRPr="00594AA8">
              <w:rPr>
                <w:sz w:val="20"/>
                <w:szCs w:val="20"/>
                <w:lang w:val="kk-KZ"/>
              </w:rPr>
              <w:t>Европейская интеграция Турции. Отношения с ЕС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926C" w14:textId="17B62BFB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9DA" w14:textId="42C1FE6C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E7B1D"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992456" w:rsidRPr="00D357AB" w14:paraId="038D98D2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CC5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054D" w14:textId="1B90DC1B" w:rsidR="00992456" w:rsidRPr="00594AA8" w:rsidRDefault="000A16A0" w:rsidP="00992456">
            <w:pPr>
              <w:tabs>
                <w:tab w:val="left" w:pos="1276"/>
              </w:tabs>
              <w:rPr>
                <w:sz w:val="20"/>
                <w:szCs w:val="20"/>
                <w:highlight w:val="cyan"/>
                <w:lang w:val="kk-KZ"/>
              </w:rPr>
            </w:pPr>
            <w:bookmarkStart w:id="0" w:name="_Hlk209404562"/>
            <w:r w:rsidRPr="00594AA8">
              <w:rPr>
                <w:sz w:val="20"/>
                <w:szCs w:val="20"/>
                <w:lang w:val="kk-KZ"/>
              </w:rPr>
              <w:t xml:space="preserve">СРО </w:t>
            </w:r>
            <w:r w:rsidR="00992456" w:rsidRPr="00594AA8">
              <w:rPr>
                <w:sz w:val="20"/>
                <w:szCs w:val="20"/>
                <w:lang w:val="kk-KZ"/>
              </w:rPr>
              <w:t>2</w:t>
            </w:r>
            <w:bookmarkEnd w:id="0"/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C9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D3C9" w14:textId="664FFA06" w:rsidR="00992456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tr w:rsidR="00992456" w:rsidRPr="00D357AB" w14:paraId="4304428C" w14:textId="77777777" w:rsidTr="00696E99">
        <w:tc>
          <w:tcPr>
            <w:tcW w:w="9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9675" w14:textId="7BDCC326" w:rsidR="00992456" w:rsidRPr="00594AA8" w:rsidRDefault="000A16A0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  ПК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DFD2" w14:textId="4A17BFE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992456" w:rsidRPr="00D357AB" w14:paraId="392A4E3D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F2C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2F81A82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9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BB2" w14:textId="5D83809B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992456" w:rsidRPr="00594AA8">
              <w:rPr>
                <w:sz w:val="20"/>
                <w:szCs w:val="20"/>
              </w:rPr>
              <w:t>9.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Стратегическое партнерство и противоречия с США</w:t>
            </w:r>
          </w:p>
          <w:p w14:paraId="031D96AA" w14:textId="59C8C0F3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BC66" w14:textId="7D55F24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47DA" w14:textId="2955A34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41D67A96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83E0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1B92" w14:textId="646F1013" w:rsidR="00992456" w:rsidRPr="00594AA8" w:rsidRDefault="00992456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СС 9. </w:t>
            </w:r>
            <w:r w:rsidR="00594AA8" w:rsidRPr="00594AA8">
              <w:rPr>
                <w:sz w:val="20"/>
                <w:szCs w:val="20"/>
                <w:lang w:val="kk-KZ"/>
              </w:rPr>
              <w:t>Эволюция турецко-российских отношений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4EEA" w14:textId="40B74CFD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1432" w14:textId="53115CD3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69643609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A968E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6C2D" w14:textId="054AF93C" w:rsidR="00992456" w:rsidRPr="00594AA8" w:rsidRDefault="000C6DF0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ОПО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C2BB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453E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62E74F74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9DB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944B6C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10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2797" w14:textId="2A446C44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992456" w:rsidRPr="00594AA8">
              <w:rPr>
                <w:sz w:val="20"/>
                <w:szCs w:val="20"/>
              </w:rPr>
              <w:t>10.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Турция и Ближний Восток: роль в сирийском кризисе</w:t>
            </w:r>
          </w:p>
          <w:p w14:paraId="2B1E5530" w14:textId="12B81ACD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DBF1" w14:textId="5D79B451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8DA9" w14:textId="4488EB0F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1C0236FF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04C8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5F39" w14:textId="7D468DDC" w:rsidR="00992456" w:rsidRPr="00594AA8" w:rsidRDefault="00992456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10.</w:t>
            </w:r>
            <w:bookmarkStart w:id="1" w:name="_Hlk209534963"/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bookmarkEnd w:id="1"/>
            <w:r w:rsidR="00594AA8" w:rsidRPr="00594AA8">
              <w:rPr>
                <w:sz w:val="20"/>
                <w:szCs w:val="20"/>
                <w:lang w:val="kk-KZ"/>
              </w:rPr>
              <w:t>Турция и Кавказский регион: отношения с Азербайджаном, Арменией и Грузией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DD22" w14:textId="64E81BF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2983" w14:textId="3785F02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23E0D1BA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1277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1553CE29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11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FA9E" w14:textId="3AF80BC6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Л </w:t>
            </w:r>
            <w:r w:rsidR="00992456" w:rsidRPr="00594AA8">
              <w:rPr>
                <w:sz w:val="20"/>
                <w:szCs w:val="20"/>
              </w:rPr>
              <w:t>11.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Политика Турции в Центральной Азии</w:t>
            </w:r>
          </w:p>
          <w:p w14:paraId="4B18AAC6" w14:textId="21D1BFF9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4A65" w14:textId="37A62BC6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BDB6" w14:textId="0DD4415A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0DBEF82D" w14:textId="77777777" w:rsidTr="00696E99"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DA818C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89B73" w14:textId="397A1FA8" w:rsidR="00992456" w:rsidRPr="00594AA8" w:rsidRDefault="000C6DF0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СС 11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Организация тюркских государств: новая интеграционная инициатива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81C" w14:textId="6463ADC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76E4" w14:textId="5F0E8DD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056EC5" w14:paraId="45AD7257" w14:textId="77777777" w:rsidTr="00696E99"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199D" w14:textId="77777777" w:rsidR="00992456" w:rsidRPr="00D357AB" w:rsidRDefault="00992456" w:rsidP="00992456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6D7B" w14:textId="44FF0F3D" w:rsidR="00992456" w:rsidRPr="00594AA8" w:rsidRDefault="000A16A0" w:rsidP="00992456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ОПОП </w:t>
            </w:r>
            <w:r w:rsidRPr="00594AA8">
              <w:rPr>
                <w:sz w:val="20"/>
                <w:szCs w:val="20"/>
              </w:rPr>
              <w:t>1.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F287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B25FF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992456" w:rsidRPr="00D357AB" w14:paraId="3621AD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86D3" w14:textId="77777777" w:rsidR="00992456" w:rsidRPr="00056EC5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23983A80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12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2049" w14:textId="77EA8D61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992456" w:rsidRPr="00594AA8">
              <w:rPr>
                <w:sz w:val="20"/>
                <w:szCs w:val="20"/>
              </w:rPr>
              <w:t>12.</w:t>
            </w:r>
            <w:r w:rsidR="00992456"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Попытка военного переворота 2016 года и ее последствия</w:t>
            </w:r>
          </w:p>
          <w:p w14:paraId="2208FF11" w14:textId="2A25C4D9" w:rsidR="00992456" w:rsidRPr="00594AA8" w:rsidRDefault="00992456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FC5A" w14:textId="3E4C42D5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E5FB" w14:textId="78E1444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992456" w:rsidRPr="00D357AB" w14:paraId="1125FEBC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9669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2" w:name="_Hlk20953500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199B" w14:textId="6102015E" w:rsidR="00992456" w:rsidRPr="00594AA8" w:rsidRDefault="00992456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12.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Проблема демократии и авторитаризма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284" w14:textId="487ABAA2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4F88" w14:textId="2756B218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992456" w:rsidRPr="00D357AB" w14:paraId="2C69B2A3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1C1B" w14:textId="77777777" w:rsidR="00992456" w:rsidRPr="00D357AB" w:rsidRDefault="00992456" w:rsidP="00992456">
            <w:pPr>
              <w:rPr>
                <w:sz w:val="20"/>
                <w:szCs w:val="20"/>
              </w:rPr>
            </w:pPr>
            <w:bookmarkStart w:id="3" w:name="_Hlk209404599"/>
            <w:bookmarkEnd w:id="2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1F4A" w14:textId="18B5EA60" w:rsidR="00992456" w:rsidRPr="00594AA8" w:rsidRDefault="000A16A0" w:rsidP="00992456">
            <w:pPr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СРО </w:t>
            </w:r>
            <w:r w:rsidR="000C6DF0" w:rsidRPr="00594AA8">
              <w:rPr>
                <w:sz w:val="20"/>
                <w:szCs w:val="20"/>
                <w:lang w:val="kk-KZ"/>
              </w:rPr>
              <w:t>3.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0783" w14:textId="77777777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1E2E" w14:textId="0FAF37B9" w:rsidR="00992456" w:rsidRPr="00D357AB" w:rsidRDefault="00992456" w:rsidP="0099245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25</w:t>
            </w:r>
          </w:p>
        </w:tc>
      </w:tr>
      <w:bookmarkEnd w:id="3"/>
      <w:tr w:rsidR="005E4AFA" w:rsidRPr="00D357AB" w14:paraId="1A0604E3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6EE94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50D808C" w14:textId="77777777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13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BA13" w14:textId="264D49A2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5E4AFA" w:rsidRPr="00594AA8">
              <w:rPr>
                <w:sz w:val="20"/>
                <w:szCs w:val="20"/>
                <w:lang w:val="kk-KZ"/>
              </w:rPr>
              <w:t xml:space="preserve"> </w:t>
            </w:r>
            <w:r w:rsidR="005E4AFA" w:rsidRPr="00594AA8">
              <w:rPr>
                <w:sz w:val="20"/>
                <w:szCs w:val="20"/>
              </w:rPr>
              <w:t>13.</w:t>
            </w:r>
            <w:r w:rsidR="005E4AFA" w:rsidRPr="00594AA8">
              <w:t xml:space="preserve"> </w:t>
            </w:r>
            <w:r w:rsidR="00594AA8" w:rsidRPr="00594AA8">
              <w:t>Национальная идентичность и этническое разнообразие в современной Турции</w:t>
            </w:r>
          </w:p>
          <w:p w14:paraId="52096A0D" w14:textId="4F4495F3" w:rsidR="005E4AFA" w:rsidRPr="00594AA8" w:rsidRDefault="005E4AFA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63D7" w14:textId="143C1880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1742" w14:textId="15F5479F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EB5646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124D4F6C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F63DFF" w14:textId="77777777" w:rsidR="005E4AFA" w:rsidRPr="00D357AB" w:rsidRDefault="005E4AFA" w:rsidP="00992456">
            <w:pPr>
              <w:rPr>
                <w:sz w:val="20"/>
                <w:szCs w:val="20"/>
              </w:rPr>
            </w:pPr>
            <w:bookmarkStart w:id="4" w:name="_Hlk209535038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4F0E" w14:textId="14541803" w:rsidR="005E4AFA" w:rsidRPr="00594AA8" w:rsidRDefault="005E4AFA" w:rsidP="00992456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13.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Миграционный и миграционный кризис: роль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A9D2" w14:textId="215F277A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C00C" w14:textId="1DF84F5C" w:rsidR="005E4AFA" w:rsidRPr="00D357AB" w:rsidRDefault="005E4AFA" w:rsidP="0099245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B5646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bookmarkEnd w:id="4"/>
      <w:tr w:rsidR="005E4AFA" w:rsidRPr="00D357AB" w14:paraId="5AC1F95B" w14:textId="77777777" w:rsidTr="00696E99">
        <w:trPr>
          <w:trHeight w:val="50"/>
        </w:trPr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FD4F4" w14:textId="77777777" w:rsidR="005E4AFA" w:rsidRPr="00D357AB" w:rsidRDefault="005E4AFA" w:rsidP="005E4AFA">
            <w:pPr>
              <w:rPr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75AD" w14:textId="23BD5FE6" w:rsidR="005E4AFA" w:rsidRPr="00594AA8" w:rsidRDefault="000A16A0" w:rsidP="005E4A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ОПОП</w:t>
            </w:r>
            <w:r w:rsidR="005E4AFA" w:rsidRPr="00594AA8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2A05" w14:textId="77777777" w:rsidR="005E4AFA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AFD3" w14:textId="77777777" w:rsidR="005E4AFA" w:rsidRPr="00EB5646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5E4AFA" w:rsidRPr="00D357AB" w14:paraId="3E9BC77E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6446B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5EBBB3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sz w:val="20"/>
                <w:szCs w:val="20"/>
              </w:rPr>
              <w:t>14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E28E" w14:textId="1A1914ED" w:rsidR="00CF054B" w:rsidRPr="00594AA8" w:rsidRDefault="005E4AFA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Д </w:t>
            </w:r>
            <w:r w:rsidRPr="00594AA8">
              <w:rPr>
                <w:sz w:val="20"/>
                <w:szCs w:val="20"/>
              </w:rPr>
              <w:t>14.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</w:p>
          <w:p w14:paraId="61EA03E3" w14:textId="61498DD5" w:rsidR="005E4AFA" w:rsidRPr="00594AA8" w:rsidRDefault="00594AA8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Культурная политика и стратегия «мягкой силы»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1333" w14:textId="1D62987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F68" w14:textId="11402F66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1C11B70E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0F706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5" w:name="_Hlk209535060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A19B" w14:textId="155A9DE1" w:rsidR="005E4AFA" w:rsidRPr="00594AA8" w:rsidRDefault="005E4AFA" w:rsidP="005E4AFA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14.</w:t>
            </w:r>
            <w:r w:rsidRPr="00594AA8">
              <w:rPr>
                <w:sz w:val="20"/>
                <w:szCs w:val="20"/>
                <w:lang w:val="kk-KZ"/>
              </w:rPr>
              <w:t xml:space="preserve"> </w:t>
            </w:r>
            <w:r w:rsidR="00594AA8" w:rsidRPr="00594AA8">
              <w:rPr>
                <w:sz w:val="20"/>
                <w:szCs w:val="20"/>
                <w:lang w:val="kk-KZ"/>
              </w:rPr>
              <w:t>Современная система образования и реформы в Турции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9E08" w14:textId="1AD72590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9A3C" w14:textId="4AC8CE38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E4AFA" w:rsidRPr="00D357AB" w14:paraId="24E6EE01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863F5" w14:textId="77777777" w:rsidR="005E4AFA" w:rsidRPr="00D357AB" w:rsidRDefault="005E4AFA" w:rsidP="005E4AFA">
            <w:pPr>
              <w:rPr>
                <w:sz w:val="20"/>
                <w:szCs w:val="20"/>
              </w:rPr>
            </w:pPr>
            <w:bookmarkStart w:id="6" w:name="_Hlk209404708"/>
            <w:bookmarkEnd w:id="5"/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9FF8" w14:textId="6BAA377F" w:rsidR="005E4AFA" w:rsidRPr="00056EC5" w:rsidRDefault="005E4AFA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D192" w14:textId="77777777" w:rsidR="005E4AFA" w:rsidRPr="00BA61BD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CBE22" w14:textId="413B123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B5646">
              <w:rPr>
                <w:b/>
                <w:sz w:val="20"/>
                <w:szCs w:val="20"/>
                <w:lang w:val="kk-KZ"/>
              </w:rPr>
              <w:t>26</w:t>
            </w:r>
          </w:p>
        </w:tc>
      </w:tr>
      <w:bookmarkEnd w:id="6"/>
      <w:tr w:rsidR="005E4AFA" w:rsidRPr="004B5F4A" w14:paraId="0A780007" w14:textId="77777777" w:rsidTr="00696E99"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5310" w14:textId="77777777" w:rsidR="005E4AFA" w:rsidRPr="00056EC5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14:paraId="60905737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357A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25B" w14:textId="031E7C18" w:rsidR="00CF054B" w:rsidRPr="00594AA8" w:rsidRDefault="000A16A0" w:rsidP="00CF054B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>Л</w:t>
            </w:r>
            <w:r w:rsidR="005E4AFA" w:rsidRPr="00594AA8">
              <w:rPr>
                <w:sz w:val="20"/>
                <w:szCs w:val="20"/>
                <w:lang w:val="kk-KZ"/>
              </w:rPr>
              <w:t xml:space="preserve"> </w:t>
            </w:r>
            <w:r w:rsidR="005E4AFA" w:rsidRPr="00594AA8">
              <w:rPr>
                <w:sz w:val="20"/>
                <w:szCs w:val="20"/>
              </w:rPr>
              <w:t>15</w:t>
            </w:r>
            <w:r w:rsidR="005E4AFA" w:rsidRPr="00594AA8">
              <w:rPr>
                <w:sz w:val="20"/>
                <w:szCs w:val="20"/>
                <w:lang w:val="kk-KZ"/>
              </w:rPr>
              <w:t xml:space="preserve">. </w:t>
            </w:r>
            <w:r w:rsidR="00594AA8" w:rsidRPr="00594AA8">
              <w:rPr>
                <w:sz w:val="20"/>
                <w:szCs w:val="20"/>
                <w:lang w:val="kk-KZ"/>
              </w:rPr>
              <w:t>Молодежные движения и гражданское общество в современной Турции</w:t>
            </w:r>
          </w:p>
          <w:p w14:paraId="1C6EC0FC" w14:textId="545F0DA9" w:rsidR="005E4AFA" w:rsidRPr="00594AA8" w:rsidRDefault="005E4AFA" w:rsidP="00D528A9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3B84" w14:textId="1970C554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E2B17" w14:textId="466E1F41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511EF0">
              <w:rPr>
                <w:bCs/>
                <w:sz w:val="20"/>
                <w:szCs w:val="20"/>
                <w:lang w:val="kk-KZ"/>
              </w:rPr>
              <w:t>1</w:t>
            </w:r>
          </w:p>
        </w:tc>
      </w:tr>
      <w:tr w:rsidR="005E4AFA" w:rsidRPr="00D357AB" w14:paraId="4C221249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CAE2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1EBC" w14:textId="50589871" w:rsidR="005E4AFA" w:rsidRPr="00594AA8" w:rsidRDefault="005E4AFA" w:rsidP="005E4A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</w:rPr>
              <w:t>С</w:t>
            </w:r>
            <w:r w:rsidRPr="00594AA8">
              <w:rPr>
                <w:sz w:val="20"/>
                <w:szCs w:val="20"/>
                <w:lang w:val="kk-KZ"/>
              </w:rPr>
              <w:t>С</w:t>
            </w:r>
            <w:r w:rsidRPr="00594AA8">
              <w:rPr>
                <w:sz w:val="20"/>
                <w:szCs w:val="20"/>
              </w:rPr>
              <w:t xml:space="preserve"> 15.</w:t>
            </w:r>
            <w:r w:rsidR="00594AA8" w:rsidRPr="00594AA8">
              <w:t xml:space="preserve"> </w:t>
            </w:r>
            <w:r w:rsidR="00594AA8" w:rsidRPr="00594AA8">
              <w:rPr>
                <w:sz w:val="20"/>
                <w:szCs w:val="20"/>
              </w:rPr>
              <w:t>Геополитическая стратегия и будущее Турции в XXI веке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FBF3" w14:textId="07F0DBFD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966A1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5119" w14:textId="3E3425A5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5E4AFA" w:rsidRPr="00D357AB" w14:paraId="67A69782" w14:textId="77777777" w:rsidTr="00696E99"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45688" w14:textId="77777777" w:rsidR="005E4AFA" w:rsidRPr="00D357AB" w:rsidRDefault="005E4AFA" w:rsidP="005E4AFA">
            <w:pPr>
              <w:rPr>
                <w:b/>
                <w:sz w:val="20"/>
                <w:szCs w:val="20"/>
              </w:rPr>
            </w:pPr>
          </w:p>
        </w:tc>
        <w:tc>
          <w:tcPr>
            <w:tcW w:w="7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7B58" w14:textId="6A7B3944" w:rsidR="005E4AFA" w:rsidRPr="00594AA8" w:rsidRDefault="000A16A0" w:rsidP="005E4AFA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94AA8">
              <w:rPr>
                <w:sz w:val="20"/>
                <w:szCs w:val="20"/>
                <w:lang w:val="kk-KZ"/>
              </w:rPr>
              <w:t xml:space="preserve">ОПОП </w:t>
            </w:r>
            <w:r w:rsidRPr="00594AA8">
              <w:rPr>
                <w:sz w:val="20"/>
                <w:szCs w:val="20"/>
              </w:rPr>
              <w:t>6</w:t>
            </w:r>
            <w:r w:rsidR="000C6DF0" w:rsidRPr="00594AA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B3F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D748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5E4AFA" w:rsidRPr="00D357AB" w14:paraId="78993A2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3276" w14:textId="27CC94A5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Промежуточный контроль 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C9B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13E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57AB">
              <w:rPr>
                <w:b/>
                <w:bCs/>
                <w:sz w:val="20"/>
                <w:szCs w:val="20"/>
              </w:rPr>
              <w:t>100</w:t>
            </w:r>
          </w:p>
        </w:tc>
      </w:tr>
      <w:tr w:rsidR="005E4AFA" w:rsidRPr="00D357AB" w14:paraId="6E8CEB0A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9232B" w14:textId="323D7BE8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>Итоговый контроль</w:t>
            </w:r>
            <w:r w:rsidR="005E4AFA" w:rsidRPr="00D357AB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экзамен</w:t>
            </w:r>
            <w:r w:rsidR="005E4AFA" w:rsidRPr="00D357AB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EE3A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E1D75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5E4AFA" w:rsidRPr="00D357AB" w14:paraId="2D1A4FD9" w14:textId="77777777" w:rsidTr="00696E99">
        <w:tc>
          <w:tcPr>
            <w:tcW w:w="8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1E129" w14:textId="2EECABB9" w:rsidR="005E4AFA" w:rsidRPr="00D357AB" w:rsidRDefault="000A16A0" w:rsidP="005E4AF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Итого за дисциплину</w:t>
            </w:r>
            <w:r w:rsidR="005E4AFA" w:rsidRPr="00D357AB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A58E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71340" w14:textId="77777777" w:rsidR="005E4AFA" w:rsidRPr="00D357AB" w:rsidRDefault="005E4AFA" w:rsidP="005E4AFA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357AB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14:paraId="65760A40" w14:textId="77777777" w:rsidR="001318BF" w:rsidRPr="00D357AB" w:rsidRDefault="001318BF" w:rsidP="001318BF">
      <w:pPr>
        <w:rPr>
          <w:b/>
          <w:sz w:val="20"/>
          <w:szCs w:val="20"/>
        </w:rPr>
      </w:pPr>
    </w:p>
    <w:p w14:paraId="211A2548" w14:textId="77777777" w:rsidR="00C60C0D" w:rsidRPr="00C60C0D" w:rsidRDefault="00C60C0D" w:rsidP="00C60C0D">
      <w:pPr>
        <w:rPr>
          <w:b/>
        </w:rPr>
      </w:pPr>
      <w:r w:rsidRPr="00C60C0D">
        <w:rPr>
          <w:b/>
        </w:rPr>
        <w:t>Декан   __________________________________    Н.Б. Ем</w:t>
      </w:r>
    </w:p>
    <w:p w14:paraId="0314ECD6" w14:textId="77777777" w:rsidR="00C60C0D" w:rsidRPr="00C60C0D" w:rsidRDefault="00C60C0D" w:rsidP="00C60C0D">
      <w:pPr>
        <w:rPr>
          <w:b/>
        </w:rPr>
      </w:pPr>
    </w:p>
    <w:p w14:paraId="54CE91A0" w14:textId="77777777" w:rsidR="00C60C0D" w:rsidRPr="00C60C0D" w:rsidRDefault="00C60C0D" w:rsidP="00C60C0D">
      <w:pPr>
        <w:rPr>
          <w:b/>
        </w:rPr>
      </w:pPr>
      <w:r w:rsidRPr="00C60C0D">
        <w:rPr>
          <w:b/>
        </w:rPr>
        <w:t xml:space="preserve">Заведующий кафедрой    ___________________   М.Ш. </w:t>
      </w:r>
      <w:proofErr w:type="spellStart"/>
      <w:r w:rsidRPr="00C60C0D">
        <w:rPr>
          <w:b/>
        </w:rPr>
        <w:t>Эгамбердиев</w:t>
      </w:r>
      <w:proofErr w:type="spellEnd"/>
    </w:p>
    <w:p w14:paraId="13B596B3" w14:textId="77777777" w:rsidR="00C60C0D" w:rsidRPr="00C60C0D" w:rsidRDefault="00C60C0D" w:rsidP="00C60C0D">
      <w:pPr>
        <w:rPr>
          <w:b/>
        </w:rPr>
      </w:pPr>
      <w:r w:rsidRPr="00C60C0D">
        <w:rPr>
          <w:b/>
        </w:rPr>
        <w:tab/>
      </w:r>
      <w:r w:rsidRPr="00C60C0D">
        <w:rPr>
          <w:b/>
        </w:rPr>
        <w:tab/>
      </w:r>
      <w:r w:rsidRPr="00C60C0D">
        <w:rPr>
          <w:b/>
        </w:rPr>
        <w:tab/>
      </w:r>
      <w:r w:rsidRPr="00C60C0D">
        <w:rPr>
          <w:b/>
        </w:rPr>
        <w:tab/>
        <w:t xml:space="preserve">               </w:t>
      </w:r>
    </w:p>
    <w:p w14:paraId="386306E7" w14:textId="77777777" w:rsidR="00C60C0D" w:rsidRPr="00C60C0D" w:rsidRDefault="00C60C0D" w:rsidP="00C60C0D">
      <w:pPr>
        <w:rPr>
          <w:b/>
        </w:rPr>
      </w:pPr>
      <w:r w:rsidRPr="00C60C0D">
        <w:rPr>
          <w:b/>
        </w:rPr>
        <w:t xml:space="preserve">Лектор   __________________________________  </w:t>
      </w:r>
      <w:proofErr w:type="spellStart"/>
      <w:r w:rsidRPr="00C60C0D">
        <w:rPr>
          <w:b/>
        </w:rPr>
        <w:t>Ілияс</w:t>
      </w:r>
      <w:proofErr w:type="spellEnd"/>
      <w:r w:rsidRPr="00C60C0D">
        <w:rPr>
          <w:b/>
        </w:rPr>
        <w:t xml:space="preserve"> Н. Қ.</w:t>
      </w:r>
      <w:bookmarkStart w:id="7" w:name="_GoBack"/>
      <w:bookmarkEnd w:id="7"/>
    </w:p>
    <w:p w14:paraId="45997FE9" w14:textId="77777777" w:rsidR="00CC4D68" w:rsidRPr="00C60C0D" w:rsidRDefault="00CC4D68">
      <w:pPr>
        <w:rPr>
          <w:b/>
        </w:rPr>
      </w:pPr>
    </w:p>
    <w:sectPr w:rsidR="00CC4D68" w:rsidRPr="00C60C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A87DC5"/>
    <w:multiLevelType w:val="hybridMultilevel"/>
    <w:tmpl w:val="817AC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D68"/>
    <w:rsid w:val="00056EC5"/>
    <w:rsid w:val="000A16A0"/>
    <w:rsid w:val="000B1328"/>
    <w:rsid w:val="000C6DF0"/>
    <w:rsid w:val="000D4E3D"/>
    <w:rsid w:val="000E75C8"/>
    <w:rsid w:val="00105373"/>
    <w:rsid w:val="001318BF"/>
    <w:rsid w:val="00131EBE"/>
    <w:rsid w:val="00154F9F"/>
    <w:rsid w:val="00186220"/>
    <w:rsid w:val="0019709C"/>
    <w:rsid w:val="001F16ED"/>
    <w:rsid w:val="00215FBB"/>
    <w:rsid w:val="002234B8"/>
    <w:rsid w:val="002349A9"/>
    <w:rsid w:val="0023729A"/>
    <w:rsid w:val="0029239D"/>
    <w:rsid w:val="002B59AF"/>
    <w:rsid w:val="002C751B"/>
    <w:rsid w:val="00326BD4"/>
    <w:rsid w:val="00341C3B"/>
    <w:rsid w:val="00391EAC"/>
    <w:rsid w:val="00396B2C"/>
    <w:rsid w:val="003E2BF1"/>
    <w:rsid w:val="00415252"/>
    <w:rsid w:val="00472095"/>
    <w:rsid w:val="004A4745"/>
    <w:rsid w:val="004B5F4A"/>
    <w:rsid w:val="004B5F50"/>
    <w:rsid w:val="00594AA8"/>
    <w:rsid w:val="005E4AFA"/>
    <w:rsid w:val="00606070"/>
    <w:rsid w:val="00607A1A"/>
    <w:rsid w:val="0063421F"/>
    <w:rsid w:val="00635658"/>
    <w:rsid w:val="00696E99"/>
    <w:rsid w:val="00697454"/>
    <w:rsid w:val="00723C22"/>
    <w:rsid w:val="00795689"/>
    <w:rsid w:val="007F3A8E"/>
    <w:rsid w:val="008101F1"/>
    <w:rsid w:val="008462F2"/>
    <w:rsid w:val="00862353"/>
    <w:rsid w:val="009228AF"/>
    <w:rsid w:val="00932E43"/>
    <w:rsid w:val="00992456"/>
    <w:rsid w:val="009B2DB5"/>
    <w:rsid w:val="00A5724F"/>
    <w:rsid w:val="00B52EC4"/>
    <w:rsid w:val="00B61785"/>
    <w:rsid w:val="00BA61BD"/>
    <w:rsid w:val="00BC467E"/>
    <w:rsid w:val="00BE08AC"/>
    <w:rsid w:val="00BF719B"/>
    <w:rsid w:val="00C60C0D"/>
    <w:rsid w:val="00CC4D68"/>
    <w:rsid w:val="00CF054B"/>
    <w:rsid w:val="00D357AB"/>
    <w:rsid w:val="00D528A9"/>
    <w:rsid w:val="00D94E6D"/>
    <w:rsid w:val="00DC778E"/>
    <w:rsid w:val="00EA75C3"/>
    <w:rsid w:val="00EB3D9B"/>
    <w:rsid w:val="00EC0988"/>
    <w:rsid w:val="00ED066A"/>
    <w:rsid w:val="00ED0B73"/>
    <w:rsid w:val="00EE1C59"/>
    <w:rsid w:val="00F00BAB"/>
    <w:rsid w:val="00F2048D"/>
    <w:rsid w:val="00F47D65"/>
    <w:rsid w:val="00F73D76"/>
    <w:rsid w:val="00F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99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C77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318BF"/>
    <w:rPr>
      <w:rFonts w:ascii="Times New Roman" w:hAnsi="Times New Roman" w:cs="Times New Roman" w:hint="default"/>
      <w:strike w:val="0"/>
      <w:dstrike w:val="0"/>
      <w:color w:val="auto"/>
      <w:u w:val="none"/>
      <w:effect w:val="none"/>
    </w:rPr>
  </w:style>
  <w:style w:type="paragraph" w:styleId="a4">
    <w:name w:val="Body Text Indent"/>
    <w:basedOn w:val="a"/>
    <w:link w:val="a5"/>
    <w:semiHidden/>
    <w:unhideWhenUsed/>
    <w:rsid w:val="001318BF"/>
    <w:pPr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1318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1318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rmaltextrun">
    <w:name w:val="normaltextrun"/>
    <w:basedOn w:val="a0"/>
    <w:rsid w:val="001318BF"/>
  </w:style>
  <w:style w:type="table" w:styleId="a8">
    <w:name w:val="Table Grid"/>
    <w:basedOn w:val="a1"/>
    <w:uiPriority w:val="39"/>
    <w:rsid w:val="00131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1318BF"/>
    <w:rPr>
      <w:i/>
      <w:iCs/>
    </w:rPr>
  </w:style>
  <w:style w:type="table" w:customStyle="1" w:styleId="17">
    <w:name w:val="17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7">
    <w:name w:val="Без интервала Знак"/>
    <w:link w:val="a6"/>
    <w:uiPriority w:val="1"/>
    <w:rsid w:val="008101F1"/>
    <w:rPr>
      <w:rFonts w:ascii="Calibri" w:eastAsia="Calibri" w:hAnsi="Calibri" w:cs="Times New Roman"/>
    </w:rPr>
  </w:style>
  <w:style w:type="table" w:customStyle="1" w:styleId="15">
    <w:name w:val="15"/>
    <w:basedOn w:val="a1"/>
    <w:rsid w:val="00810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List Paragraph"/>
    <w:basedOn w:val="a"/>
    <w:uiPriority w:val="34"/>
    <w:qFormat/>
    <w:rsid w:val="00DC77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953A1-C39D-4D51-BBD8-A017E262D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1741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 Жанатаева</dc:creator>
  <cp:lastModifiedBy>hp</cp:lastModifiedBy>
  <cp:revision>7</cp:revision>
  <dcterms:created xsi:type="dcterms:W3CDTF">2025-09-28T09:59:00Z</dcterms:created>
  <dcterms:modified xsi:type="dcterms:W3CDTF">2025-09-28T10:49:00Z</dcterms:modified>
</cp:coreProperties>
</file>